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4F1" w:rsidRDefault="0053571B">
      <w:pPr>
        <w:tabs>
          <w:tab w:val="left" w:pos="900"/>
        </w:tabs>
        <w:spacing w:line="360" w:lineRule="auto"/>
        <w:jc w:val="center"/>
        <w:rPr>
          <w:sz w:val="24"/>
          <w:szCs w:val="21"/>
        </w:rPr>
      </w:pPr>
      <w:r>
        <w:rPr>
          <w:rFonts w:cs="宋体" w:hint="eastAsia"/>
          <w:kern w:val="0"/>
          <w:sz w:val="24"/>
          <w:szCs w:val="21"/>
        </w:rPr>
        <w:t>证券</w:t>
      </w:r>
      <w:r>
        <w:rPr>
          <w:rFonts w:cs="宋体"/>
          <w:kern w:val="0"/>
          <w:sz w:val="24"/>
          <w:szCs w:val="21"/>
        </w:rPr>
        <w:t>代码</w:t>
      </w:r>
      <w:r>
        <w:rPr>
          <w:rFonts w:cs="宋体" w:hint="eastAsia"/>
          <w:kern w:val="0"/>
          <w:sz w:val="24"/>
          <w:szCs w:val="21"/>
        </w:rPr>
        <w:t>：</w:t>
      </w:r>
      <w:sdt>
        <w:sdtPr>
          <w:rPr>
            <w:rFonts w:cs="宋体" w:hint="eastAsia"/>
            <w:kern w:val="0"/>
            <w:sz w:val="24"/>
            <w:szCs w:val="21"/>
          </w:rPr>
          <w:alias w:val="证券代码"/>
          <w:tag w:val="_GBC_1178d5d036944ad58a9c679167302f2b"/>
          <w:id w:val="-556013242"/>
          <w:lock w:val="sdtLocked"/>
          <w:placeholder>
            <w:docPart w:val="GBC22222222222222222222222222222"/>
          </w:placeholder>
        </w:sdtPr>
        <w:sdtEndPr/>
        <w:sdtContent>
          <w:r>
            <w:rPr>
              <w:rFonts w:cs="宋体" w:hint="eastAsia"/>
              <w:kern w:val="0"/>
              <w:sz w:val="24"/>
              <w:szCs w:val="21"/>
            </w:rPr>
            <w:t>870233</w:t>
          </w:r>
        </w:sdtContent>
      </w:sdt>
      <w:r>
        <w:rPr>
          <w:rFonts w:cs="宋体" w:hint="eastAsia"/>
          <w:kern w:val="0"/>
          <w:sz w:val="24"/>
          <w:szCs w:val="21"/>
        </w:rPr>
        <w:t xml:space="preserve">        </w:t>
      </w:r>
      <w:r>
        <w:rPr>
          <w:rFonts w:cs="宋体" w:hint="eastAsia"/>
          <w:kern w:val="0"/>
          <w:sz w:val="24"/>
          <w:szCs w:val="21"/>
        </w:rPr>
        <w:t>证券简称：</w:t>
      </w:r>
      <w:sdt>
        <w:sdtPr>
          <w:rPr>
            <w:rFonts w:cs="宋体" w:hint="eastAsia"/>
            <w:kern w:val="0"/>
            <w:sz w:val="24"/>
            <w:szCs w:val="21"/>
          </w:rPr>
          <w:alias w:val="证券简称"/>
          <w:tag w:val="_GBC_2d8baaf31d624e7ebcdfb1e5e280b1ba"/>
          <w:id w:val="242071648"/>
          <w:lock w:val="sdtLocked"/>
          <w:placeholder>
            <w:docPart w:val="GBC22222222222222222222222222222"/>
          </w:placeholder>
        </w:sdtPr>
        <w:sdtEndPr/>
        <w:sdtContent>
          <w:r>
            <w:rPr>
              <w:rFonts w:cs="宋体" w:hint="eastAsia"/>
              <w:kern w:val="0"/>
              <w:sz w:val="24"/>
              <w:szCs w:val="21"/>
            </w:rPr>
            <w:t>协新股份</w:t>
          </w:r>
        </w:sdtContent>
      </w:sdt>
      <w:r>
        <w:rPr>
          <w:rFonts w:cs="宋体" w:hint="eastAsia"/>
          <w:kern w:val="0"/>
          <w:sz w:val="24"/>
          <w:szCs w:val="21"/>
        </w:rPr>
        <w:t xml:space="preserve">        </w:t>
      </w:r>
      <w:r>
        <w:rPr>
          <w:rFonts w:cs="宋体" w:hint="eastAsia"/>
          <w:kern w:val="0"/>
          <w:sz w:val="24"/>
          <w:szCs w:val="21"/>
        </w:rPr>
        <w:t>主办券商</w:t>
      </w:r>
      <w:r>
        <w:rPr>
          <w:rFonts w:cs="宋体"/>
          <w:kern w:val="0"/>
          <w:sz w:val="24"/>
          <w:szCs w:val="21"/>
        </w:rPr>
        <w:t>：</w:t>
      </w:r>
      <w:sdt>
        <w:sdtPr>
          <w:rPr>
            <w:rFonts w:cs="宋体"/>
            <w:kern w:val="0"/>
            <w:sz w:val="24"/>
            <w:szCs w:val="21"/>
          </w:rPr>
          <w:alias w:val="主办券商"/>
          <w:tag w:val="_GBC_fb69e5f6f6774da88410ac270455023f"/>
          <w:id w:val="-897667309"/>
          <w:lock w:val="sdtLocked"/>
          <w:placeholder>
            <w:docPart w:val="GBC22222222222222222222222222222"/>
          </w:placeholder>
        </w:sdtPr>
        <w:sdtEndPr/>
        <w:sdtContent>
          <w:r>
            <w:rPr>
              <w:rFonts w:cs="宋体"/>
              <w:kern w:val="0"/>
              <w:sz w:val="24"/>
              <w:szCs w:val="21"/>
            </w:rPr>
            <w:t>东兴证券</w:t>
          </w:r>
        </w:sdtContent>
      </w:sdt>
    </w:p>
    <w:p w:rsidR="005644F1" w:rsidRDefault="005644F1">
      <w:pPr>
        <w:widowControl/>
        <w:spacing w:line="360" w:lineRule="auto"/>
        <w:rPr>
          <w:rFonts w:cs="宋体"/>
          <w:kern w:val="0"/>
          <w:sz w:val="24"/>
          <w:szCs w:val="21"/>
        </w:rPr>
      </w:pPr>
    </w:p>
    <w:sdt>
      <w:sdtPr>
        <w:rPr>
          <w:rFonts w:asciiTheme="majorEastAsia" w:eastAsiaTheme="majorEastAsia" w:hAnsiTheme="majorEastAsia" w:cs="宋体" w:hint="eastAsia"/>
          <w:b/>
          <w:kern w:val="0"/>
          <w:sz w:val="28"/>
          <w:szCs w:val="28"/>
        </w:rPr>
        <w:alias w:val="模块:会计师事务所变更公告"/>
        <w:tag w:val="_SEC_ef7c9969631d43df887eac679f8e5498"/>
        <w:id w:val="-2055993608"/>
        <w:lock w:val="sdtLocked"/>
        <w:placeholder>
          <w:docPart w:val="GBC22222222222222222222222222222"/>
        </w:placeholder>
      </w:sdtPr>
      <w:sdtEndPr>
        <w:rPr>
          <w:rFonts w:ascii="Times New Roman" w:eastAsia="宋体" w:hAnsi="Times New Roman"/>
          <w:sz w:val="24"/>
        </w:rPr>
      </w:sdtEndPr>
      <w:sdtContent>
        <w:p w:rsidR="005644F1" w:rsidRDefault="00BF1213">
          <w:pPr>
            <w:spacing w:line="360" w:lineRule="auto"/>
            <w:jc w:val="center"/>
            <w:rPr>
              <w:rFonts w:cs="宋体"/>
              <w:b/>
              <w:kern w:val="0"/>
              <w:sz w:val="24"/>
              <w:szCs w:val="28"/>
            </w:rPr>
          </w:pPr>
          <w:sdt>
            <w:sdtPr>
              <w:rPr>
                <w:rFonts w:asciiTheme="majorEastAsia" w:eastAsiaTheme="majorEastAsia" w:hAnsiTheme="majorEastAsia" w:cs="宋体" w:hint="eastAsia"/>
                <w:b/>
                <w:kern w:val="0"/>
                <w:sz w:val="28"/>
                <w:szCs w:val="28"/>
              </w:rPr>
              <w:alias w:val="公司全称"/>
              <w:tag w:val="_GBC_de0db5f9b9814b2fb05785e35ee4dad2"/>
              <w:id w:val="1564982299"/>
              <w:lock w:val="sdtLocked"/>
              <w:placeholder>
                <w:docPart w:val="GBC22222222222222222222222222222"/>
              </w:placeholder>
              <w:dataBinding w:prefixMappings="xmlns:ifrs-full='ifrs-full'" w:xpath="/*/ifrs-full:NameOfReportingEntityOrOtherMeansOfIdentification[not(@periodRef)]" w:storeItemID="{E7F8304F-9CC7-48BA-A05D-DC7974EABE6E}"/>
              <w:text/>
            </w:sdtPr>
            <w:sdtEndPr>
              <w:rPr>
                <w:rFonts w:hint="default"/>
              </w:rPr>
            </w:sdtEndPr>
            <w:sdtContent>
              <w:r w:rsidR="0053571B">
                <w:rPr>
                  <w:rFonts w:asciiTheme="majorEastAsia" w:eastAsiaTheme="majorEastAsia" w:hAnsiTheme="majorEastAsia" w:cs="宋体" w:hint="eastAsia"/>
                  <w:b/>
                  <w:kern w:val="0"/>
                  <w:sz w:val="28"/>
                  <w:szCs w:val="28"/>
                </w:rPr>
                <w:t>无锡协新毛纺织股份有限公司</w:t>
              </w:r>
            </w:sdtContent>
          </w:sdt>
          <w:r w:rsidR="0053571B">
            <w:rPr>
              <w:rFonts w:asciiTheme="majorEastAsia" w:eastAsiaTheme="majorEastAsia" w:hAnsiTheme="majorEastAsia" w:cs="宋体" w:hint="eastAsia"/>
              <w:b/>
              <w:kern w:val="0"/>
              <w:sz w:val="28"/>
              <w:szCs w:val="28"/>
            </w:rPr>
            <w:t>变更</w:t>
          </w:r>
          <w:sdt>
            <w:sdtPr>
              <w:rPr>
                <w:rFonts w:asciiTheme="majorEastAsia" w:eastAsiaTheme="majorEastAsia" w:hAnsiTheme="majorEastAsia" w:cs="宋体" w:hint="eastAsia"/>
                <w:b/>
                <w:kern w:val="0"/>
                <w:sz w:val="28"/>
                <w:szCs w:val="28"/>
              </w:rPr>
              <w:alias w:val="审计机构年份"/>
              <w:tag w:val="_GBC_512e72767b82413483b890686c967c9f"/>
              <w:id w:val="1494841021"/>
              <w:lock w:val="sdtLocked"/>
              <w:placeholder>
                <w:docPart w:val="GBC22222222222222222222222222222"/>
              </w:placeholder>
              <w:dataBinding w:prefixMappings="xmlns:neeq='neeq'" w:xpath="/*/neeq:ShenJiJiGouNianFen[not(@periodRef)]" w:storeItemID="{E7F8304F-9CC7-48BA-A05D-DC7974EABE6E}"/>
              <w:text/>
            </w:sdtPr>
            <w:sdtEndPr/>
            <w:sdtContent>
              <w:r w:rsidR="006727DD">
                <w:rPr>
                  <w:rFonts w:asciiTheme="majorEastAsia" w:eastAsiaTheme="majorEastAsia" w:hAnsiTheme="majorEastAsia" w:cs="宋体" w:hint="eastAsia"/>
                  <w:b/>
                  <w:kern w:val="0"/>
                  <w:sz w:val="28"/>
                  <w:szCs w:val="28"/>
                </w:rPr>
                <w:t>2025</w:t>
              </w:r>
            </w:sdtContent>
          </w:sdt>
          <w:r w:rsidR="0053571B">
            <w:rPr>
              <w:rFonts w:asciiTheme="majorEastAsia" w:eastAsiaTheme="majorEastAsia" w:hAnsiTheme="majorEastAsia" w:cs="宋体" w:hint="eastAsia"/>
              <w:b/>
              <w:kern w:val="0"/>
              <w:sz w:val="28"/>
              <w:szCs w:val="28"/>
            </w:rPr>
            <w:t>年度</w:t>
          </w:r>
          <w:r w:rsidR="0053571B">
            <w:rPr>
              <w:rFonts w:hint="eastAsia"/>
              <w:b/>
              <w:sz w:val="28"/>
              <w:szCs w:val="28"/>
            </w:rPr>
            <w:t>会</w:t>
          </w:r>
          <w:r w:rsidR="0053571B">
            <w:rPr>
              <w:rFonts w:asciiTheme="majorEastAsia" w:eastAsiaTheme="majorEastAsia" w:hAnsiTheme="majorEastAsia" w:cs="宋体" w:hint="eastAsia"/>
              <w:b/>
              <w:kern w:val="0"/>
              <w:sz w:val="28"/>
              <w:szCs w:val="28"/>
            </w:rPr>
            <w:t>计师事务所公告</w:t>
          </w:r>
        </w:p>
      </w:sdtContent>
    </w:sdt>
    <w:p w:rsidR="005644F1" w:rsidRDefault="005644F1">
      <w:pPr>
        <w:spacing w:line="360" w:lineRule="auto"/>
        <w:rPr>
          <w:sz w:val="24"/>
          <w:szCs w:val="21"/>
        </w:rPr>
      </w:pPr>
    </w:p>
    <w:sdt>
      <w:sdtPr>
        <w:rPr>
          <w:rFonts w:hint="eastAsia"/>
          <w:sz w:val="24"/>
          <w:szCs w:val="21"/>
        </w:rPr>
        <w:alias w:val="选项模块:保证公告内容"/>
        <w:tag w:val="_SEC_495adaa025a149f9a3efe9e7b9c76ffe"/>
        <w:id w:val="1117726495"/>
        <w:lock w:val="sdtLocked"/>
        <w:placeholder>
          <w:docPart w:val="GBC22222222222222222222222222222"/>
        </w:placeholder>
      </w:sdt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644F1" w:rsidTr="0077500D">
            <w:sdt>
              <w:sdtPr>
                <w:rPr>
                  <w:rFonts w:hint="eastAsia"/>
                  <w:sz w:val="24"/>
                  <w:szCs w:val="21"/>
                </w:rPr>
                <w:alias w:val=""/>
                <w:tag w:val="_PLD_9c4f9cc836a54dfd9ded13916ad50e57"/>
                <w:id w:val="254328194"/>
                <w:lock w:val="sdtLocked"/>
              </w:sdtPr>
              <w:sdtEndPr/>
              <w:sdtContent>
                <w:tc>
                  <w:tcPr>
                    <w:tcW w:w="5000" w:type="pct"/>
                    <w:shd w:val="clear" w:color="auto" w:fill="auto"/>
                  </w:tcPr>
                  <w:p w:rsidR="005644F1" w:rsidRDefault="0053571B">
                    <w:pPr>
                      <w:spacing w:line="360" w:lineRule="auto"/>
                      <w:ind w:firstLineChars="200" w:firstLine="480"/>
                      <w:rPr>
                        <w:sz w:val="24"/>
                        <w:szCs w:val="21"/>
                      </w:rPr>
                    </w:pPr>
                    <w:r>
                      <w:rPr>
                        <w:rFonts w:hint="eastAsia"/>
                        <w:sz w:val="24"/>
                        <w:szCs w:val="21"/>
                      </w:rPr>
                      <w:t>本公司及董事会全体成员保证公告内容的真实、准确和完整，没有虚假记载、误导性陈述或者重大遗漏，并对其内容的真实性、准确性和完整性承担个别及连带法律责任。</w:t>
                    </w:r>
                  </w:p>
                  <w:p w:rsidR="005644F1" w:rsidRDefault="0053571B">
                    <w:pPr>
                      <w:spacing w:line="360" w:lineRule="auto"/>
                      <w:ind w:firstLineChars="200" w:firstLine="480"/>
                      <w:rPr>
                        <w:sz w:val="24"/>
                        <w:szCs w:val="21"/>
                      </w:rPr>
                    </w:pPr>
                    <w:r>
                      <w:rPr>
                        <w:rFonts w:hint="eastAsia"/>
                        <w:sz w:val="24"/>
                        <w:szCs w:val="21"/>
                      </w:rPr>
                      <w:t>涉及会计师事务所提供的资料、信息，会计师事务所应保证其提供、报送或披露的资料、信息真实、准确、完整，不得有虚假记载、误导性陈述或者重大遗漏。</w:t>
                    </w:r>
                  </w:p>
                </w:tc>
              </w:sdtContent>
            </w:sdt>
          </w:tr>
        </w:tbl>
        <w:p w:rsidR="005644F1" w:rsidRDefault="00BF1213">
          <w:pPr>
            <w:spacing w:line="360" w:lineRule="auto"/>
            <w:rPr>
              <w:sz w:val="24"/>
              <w:szCs w:val="21"/>
            </w:rPr>
          </w:pPr>
        </w:p>
      </w:sdtContent>
    </w:sdt>
    <w:bookmarkStart w:id="0" w:name="_Hlk82791053" w:displacedByCustomXml="next"/>
    <w:sdt>
      <w:sdtPr>
        <w:rPr>
          <w:rFonts w:hint="eastAsia"/>
          <w:b/>
          <w:sz w:val="24"/>
          <w:szCs w:val="21"/>
        </w:rPr>
        <w:alias w:val="模块:拟聘任会计师事务所的基本情况"/>
        <w:tag w:val="_SEC_e12128aef8f54fbc9f25957a55b46cae"/>
        <w:id w:val="-188914305"/>
        <w:lock w:val="sdtLocked"/>
        <w:placeholder>
          <w:docPart w:val="GBC22222222222222222222222222222"/>
        </w:placeholder>
      </w:sdtPr>
      <w:sdtEndPr>
        <w:rPr>
          <w:rFonts w:ascii="宋体" w:hAnsi="宋体"/>
          <w:b w:val="0"/>
        </w:rPr>
      </w:sdtEndPr>
      <w:sdtContent>
        <w:p w:rsidR="005644F1" w:rsidRDefault="0053571B">
          <w:pPr>
            <w:pStyle w:val="a5"/>
            <w:numPr>
              <w:ilvl w:val="0"/>
              <w:numId w:val="4"/>
            </w:numPr>
            <w:spacing w:line="360" w:lineRule="auto"/>
            <w:ind w:left="0" w:firstLineChars="0" w:firstLine="0"/>
            <w:outlineLvl w:val="0"/>
            <w:rPr>
              <w:b/>
              <w:sz w:val="24"/>
              <w:szCs w:val="21"/>
            </w:rPr>
          </w:pPr>
          <w:r>
            <w:rPr>
              <w:rFonts w:hint="eastAsia"/>
              <w:b/>
              <w:sz w:val="24"/>
              <w:szCs w:val="21"/>
            </w:rPr>
            <w:t>拟聘任会计师事务所的基本情况</w:t>
          </w:r>
        </w:p>
        <w:p w:rsidR="005644F1" w:rsidRDefault="0053571B">
          <w:pPr>
            <w:adjustRightInd w:val="0"/>
            <w:snapToGrid w:val="0"/>
            <w:spacing w:line="360" w:lineRule="auto"/>
            <w:ind w:firstLineChars="200" w:firstLine="480"/>
            <w:rPr>
              <w:sz w:val="24"/>
              <w:szCs w:val="21"/>
            </w:rPr>
          </w:pPr>
          <w:bookmarkStart w:id="1" w:name="_Hlk82700531"/>
          <w:r>
            <w:rPr>
              <w:rFonts w:hint="eastAsia"/>
              <w:sz w:val="24"/>
              <w:szCs w:val="21"/>
            </w:rPr>
            <w:t>公司</w:t>
          </w:r>
          <w:r>
            <w:rPr>
              <w:sz w:val="24"/>
              <w:szCs w:val="21"/>
            </w:rPr>
            <w:t>拟聘任</w:t>
          </w:r>
          <w:sdt>
            <w:sdtPr>
              <w:rPr>
                <w:sz w:val="24"/>
                <w:szCs w:val="21"/>
              </w:rPr>
              <w:alias w:val="会计师事务所名称"/>
              <w:tag w:val="_GBC_2d10a1f030934f9780bd76d77eaa0905"/>
              <w:id w:val="1231972372"/>
              <w:lock w:val="sdtLocked"/>
              <w:placeholder>
                <w:docPart w:val="GBC22222222222222222222222222222"/>
              </w:placeholder>
            </w:sdtPr>
            <w:sdtEndPr/>
            <w:sdtContent>
              <w:r w:rsidR="00D83EAF">
                <w:rPr>
                  <w:rFonts w:hint="eastAsia"/>
                  <w:sz w:val="24"/>
                  <w:szCs w:val="21"/>
                </w:rPr>
                <w:t>中喜会计师事务所（特殊普通合伙）</w:t>
              </w:r>
            </w:sdtContent>
          </w:sdt>
          <w:r>
            <w:rPr>
              <w:rFonts w:hint="eastAsia"/>
              <w:sz w:val="24"/>
              <w:szCs w:val="21"/>
            </w:rPr>
            <w:t>为</w:t>
          </w:r>
          <w:sdt>
            <w:sdtPr>
              <w:rPr>
                <w:rFonts w:hint="eastAsia"/>
                <w:sz w:val="24"/>
                <w:szCs w:val="21"/>
              </w:rPr>
              <w:alias w:val="审计机构年份"/>
              <w:tag w:val="_GBC_7355304c17904a22b07cc2c285998773"/>
              <w:id w:val="1506855211"/>
              <w:lock w:val="sdtLocked"/>
              <w:placeholder>
                <w:docPart w:val="GBC22222222222222222222222222222"/>
              </w:placeholder>
              <w:dataBinding w:prefixMappings="xmlns:neeq='neeq'" w:xpath="/*/neeq:ShenJiJiGouNianFen[not(@periodRef)]" w:storeItemID="{E7F8304F-9CC7-48BA-A05D-DC7974EABE6E}"/>
              <w:text/>
            </w:sdtPr>
            <w:sdtEndPr/>
            <w:sdtContent>
              <w:r w:rsidR="006727DD">
                <w:rPr>
                  <w:rFonts w:hint="eastAsia"/>
                  <w:sz w:val="24"/>
                  <w:szCs w:val="21"/>
                </w:rPr>
                <w:t>2025</w:t>
              </w:r>
            </w:sdtContent>
          </w:sdt>
          <w:r>
            <w:rPr>
              <w:rFonts w:hint="eastAsia"/>
              <w:sz w:val="24"/>
              <w:szCs w:val="21"/>
            </w:rPr>
            <w:t>年度的审计机构</w:t>
          </w:r>
          <w:r>
            <w:rPr>
              <w:sz w:val="24"/>
              <w:szCs w:val="21"/>
            </w:rPr>
            <w:t>。</w:t>
          </w:r>
        </w:p>
        <w:p w:rsidR="005644F1" w:rsidRDefault="0053571B">
          <w:pPr>
            <w:pStyle w:val="a5"/>
            <w:numPr>
              <w:ilvl w:val="0"/>
              <w:numId w:val="10"/>
            </w:numPr>
            <w:spacing w:line="360" w:lineRule="auto"/>
            <w:ind w:firstLineChars="0"/>
            <w:rPr>
              <w:sz w:val="24"/>
              <w:szCs w:val="21"/>
            </w:rPr>
          </w:pPr>
          <w:r>
            <w:rPr>
              <w:rFonts w:hint="eastAsia"/>
              <w:sz w:val="24"/>
              <w:szCs w:val="21"/>
            </w:rPr>
            <w:t>机构信息</w:t>
          </w:r>
        </w:p>
        <w:p w:rsidR="005644F1" w:rsidRDefault="0053571B">
          <w:pPr>
            <w:spacing w:line="360" w:lineRule="auto"/>
            <w:rPr>
              <w:sz w:val="24"/>
              <w:szCs w:val="21"/>
            </w:rPr>
          </w:pPr>
          <w:r>
            <w:rPr>
              <w:rFonts w:hint="eastAsia"/>
              <w:sz w:val="24"/>
              <w:szCs w:val="21"/>
            </w:rPr>
            <w:t>1.</w:t>
          </w:r>
          <w:r>
            <w:rPr>
              <w:rFonts w:hint="eastAsia"/>
              <w:sz w:val="24"/>
              <w:szCs w:val="21"/>
            </w:rPr>
            <w:t>基本信息</w:t>
          </w:r>
        </w:p>
        <w:p w:rsidR="005644F1" w:rsidRDefault="0053571B">
          <w:pPr>
            <w:spacing w:line="360" w:lineRule="auto"/>
            <w:ind w:firstLineChars="200" w:firstLine="480"/>
            <w:rPr>
              <w:rFonts w:ascii="宋体" w:hAnsi="宋体"/>
              <w:sz w:val="24"/>
              <w:szCs w:val="21"/>
            </w:rPr>
          </w:pPr>
          <w:r>
            <w:rPr>
              <w:rFonts w:hint="eastAsia"/>
              <w:sz w:val="24"/>
              <w:szCs w:val="21"/>
            </w:rPr>
            <w:t>会</w:t>
          </w:r>
          <w:r>
            <w:rPr>
              <w:rFonts w:ascii="宋体" w:hAnsi="宋体" w:hint="eastAsia"/>
              <w:sz w:val="24"/>
              <w:szCs w:val="21"/>
            </w:rPr>
            <w:t>计师事务所名称：</w:t>
          </w:r>
          <w:sdt>
            <w:sdtPr>
              <w:rPr>
                <w:rFonts w:ascii="宋体" w:hAnsi="宋体" w:hint="eastAsia"/>
                <w:sz w:val="24"/>
                <w:szCs w:val="21"/>
              </w:rPr>
              <w:alias w:val="会计师事务所名称"/>
              <w:tag w:val="_GBC_7831e669f7ee4328a5f2f4bcec01a39c"/>
              <w:id w:val="1137147833"/>
              <w:lock w:val="sdtLocked"/>
              <w:placeholder>
                <w:docPart w:val="GBC22222222222222222222222222222"/>
              </w:placeholder>
            </w:sdtPr>
            <w:sdtEndPr/>
            <w:sdtContent>
              <w:r w:rsidR="00D83EAF">
                <w:rPr>
                  <w:rFonts w:hint="eastAsia"/>
                  <w:sz w:val="24"/>
                  <w:szCs w:val="21"/>
                </w:rPr>
                <w:t>中喜会计师事务所（特殊普通合伙）</w:t>
              </w:r>
            </w:sdtContent>
          </w:sdt>
        </w:p>
        <w:p w:rsidR="005644F1" w:rsidRDefault="0053571B">
          <w:pPr>
            <w:spacing w:line="360" w:lineRule="auto"/>
            <w:ind w:firstLineChars="200" w:firstLine="480"/>
            <w:rPr>
              <w:rFonts w:ascii="宋体" w:hAnsi="宋体"/>
              <w:sz w:val="24"/>
              <w:szCs w:val="21"/>
            </w:rPr>
          </w:pPr>
          <w:r>
            <w:rPr>
              <w:rFonts w:ascii="宋体" w:hAnsi="宋体" w:hint="eastAsia"/>
              <w:sz w:val="24"/>
              <w:szCs w:val="21"/>
            </w:rPr>
            <w:t>成立日期：</w:t>
          </w:r>
          <w:sdt>
            <w:sdtPr>
              <w:rPr>
                <w:rFonts w:ascii="宋体" w:hAnsi="宋体" w:hint="eastAsia"/>
                <w:sz w:val="24"/>
                <w:szCs w:val="21"/>
              </w:rPr>
              <w:alias w:val="会计师事务所成立日期"/>
              <w:tag w:val="_GBC_7c5e1697593246068171bf17a6a04e1c"/>
              <w:id w:val="-266620546"/>
              <w:lock w:val="sdtLocked"/>
              <w:placeholder>
                <w:docPart w:val="GBC22222222222222222222222222222"/>
              </w:placeholder>
              <w:date w:fullDate="2013-10-28T00:00:00Z">
                <w:dateFormat w:val="yyyy'年'M'月'd'日'"/>
                <w:lid w:val="zh-CN"/>
                <w:storeMappedDataAs w:val="dateTime"/>
                <w:calendar w:val="gregorian"/>
              </w:date>
            </w:sdtPr>
            <w:sdtEndPr/>
            <w:sdtContent>
              <w:r w:rsidR="00D83EAF">
                <w:rPr>
                  <w:rFonts w:ascii="宋体" w:hAnsi="宋体" w:hint="eastAsia"/>
                  <w:sz w:val="24"/>
                  <w:szCs w:val="21"/>
                </w:rPr>
                <w:t>2013年10月28日</w:t>
              </w:r>
            </w:sdtContent>
          </w:sdt>
        </w:p>
        <w:p w:rsidR="005644F1" w:rsidRDefault="0053571B">
          <w:pPr>
            <w:spacing w:line="360" w:lineRule="auto"/>
            <w:ind w:firstLineChars="200" w:firstLine="480"/>
            <w:rPr>
              <w:rFonts w:ascii="宋体" w:hAnsi="宋体"/>
              <w:sz w:val="24"/>
              <w:szCs w:val="21"/>
            </w:rPr>
          </w:pPr>
          <w:r>
            <w:rPr>
              <w:rFonts w:ascii="宋体" w:hAnsi="宋体" w:hint="eastAsia"/>
              <w:sz w:val="24"/>
              <w:szCs w:val="21"/>
            </w:rPr>
            <w:t>组织形式：</w:t>
          </w:r>
          <w:sdt>
            <w:sdtPr>
              <w:rPr>
                <w:rFonts w:ascii="宋体" w:hAnsi="宋体" w:hint="eastAsia"/>
                <w:sz w:val="24"/>
                <w:szCs w:val="21"/>
              </w:rPr>
              <w:alias w:val="会计师事务所组织形式"/>
              <w:tag w:val="_GBC_634e10204c784cee883d3ef43a32d78e"/>
              <w:id w:val="-109748803"/>
              <w:lock w:val="sdtLocked"/>
              <w:placeholder>
                <w:docPart w:val="GBC22222222222222222222222222222"/>
              </w:placeholder>
              <w:comboBox>
                <w:listItem w:displayText="普通合伙" w:value="普通合伙"/>
                <w:listItem w:displayText="特殊普通合伙" w:value="特殊普通合伙"/>
              </w:comboBox>
            </w:sdtPr>
            <w:sdtEndPr/>
            <w:sdtContent>
              <w:r w:rsidR="00D83EAF" w:rsidRPr="00D83EAF">
                <w:rPr>
                  <w:rFonts w:ascii="宋体" w:hAnsi="宋体" w:hint="eastAsia"/>
                  <w:sz w:val="24"/>
                  <w:szCs w:val="21"/>
                </w:rPr>
                <w:t>特殊普通合伙</w:t>
              </w:r>
            </w:sdtContent>
          </w:sdt>
        </w:p>
        <w:p w:rsidR="005644F1" w:rsidRDefault="0053571B">
          <w:pPr>
            <w:spacing w:line="360" w:lineRule="auto"/>
            <w:ind w:firstLineChars="200" w:firstLine="480"/>
            <w:rPr>
              <w:rFonts w:ascii="宋体" w:hAnsi="宋体"/>
              <w:sz w:val="24"/>
              <w:szCs w:val="21"/>
            </w:rPr>
          </w:pPr>
          <w:r>
            <w:rPr>
              <w:rFonts w:ascii="宋体" w:hAnsi="宋体" w:hint="eastAsia"/>
              <w:sz w:val="24"/>
              <w:szCs w:val="21"/>
            </w:rPr>
            <w:t>注册地址：</w:t>
          </w:r>
          <w:sdt>
            <w:sdtPr>
              <w:rPr>
                <w:rFonts w:ascii="宋体" w:hAnsi="宋体" w:hint="eastAsia"/>
                <w:sz w:val="24"/>
                <w:szCs w:val="21"/>
              </w:rPr>
              <w:alias w:val="会计师事务所注册地址"/>
              <w:tag w:val="_GBC_06611179e27f45709016a0e98d8167af"/>
              <w:id w:val="1380511154"/>
              <w:lock w:val="sdtLocked"/>
              <w:placeholder>
                <w:docPart w:val="GBC22222222222222222222222222222"/>
              </w:placeholder>
            </w:sdtPr>
            <w:sdtEndPr/>
            <w:sdtContent>
              <w:r w:rsidR="00D83EAF" w:rsidRPr="00D83EAF">
                <w:rPr>
                  <w:rFonts w:ascii="宋体" w:hAnsi="宋体" w:hint="eastAsia"/>
                  <w:sz w:val="24"/>
                  <w:szCs w:val="21"/>
                </w:rPr>
                <w:t>北京市东城区崇文门外大街11号11层1101室</w:t>
              </w:r>
            </w:sdtContent>
          </w:sdt>
          <w:r>
            <w:rPr>
              <w:rFonts w:ascii="宋体" w:hAnsi="宋体"/>
              <w:sz w:val="24"/>
              <w:szCs w:val="21"/>
            </w:rPr>
            <w:t xml:space="preserve"> </w:t>
          </w:r>
        </w:p>
        <w:p w:rsidR="005644F1" w:rsidRDefault="0053571B">
          <w:pPr>
            <w:spacing w:line="360" w:lineRule="auto"/>
            <w:ind w:firstLineChars="200" w:firstLine="480"/>
            <w:rPr>
              <w:rFonts w:ascii="宋体" w:hAnsi="宋体"/>
              <w:sz w:val="24"/>
              <w:szCs w:val="21"/>
            </w:rPr>
          </w:pPr>
          <w:r>
            <w:rPr>
              <w:rFonts w:ascii="宋体" w:hAnsi="宋体" w:hint="eastAsia"/>
              <w:sz w:val="24"/>
              <w:szCs w:val="21"/>
            </w:rPr>
            <w:t>首席合伙人：</w:t>
          </w:r>
          <w:sdt>
            <w:sdtPr>
              <w:rPr>
                <w:rFonts w:ascii="宋体" w:hAnsi="宋体" w:hint="eastAsia"/>
                <w:sz w:val="24"/>
                <w:szCs w:val="21"/>
              </w:rPr>
              <w:alias w:val="首席合伙人"/>
              <w:tag w:val="_GBC_a3013431bb694e5499047cd44d54c058"/>
              <w:id w:val="-562722831"/>
              <w:lock w:val="sdtLocked"/>
              <w:placeholder>
                <w:docPart w:val="GBC22222222222222222222222222222"/>
              </w:placeholder>
            </w:sdtPr>
            <w:sdtEndPr/>
            <w:sdtContent>
              <w:proofErr w:type="gramStart"/>
              <w:r w:rsidR="00D83EAF" w:rsidRPr="00D83EAF">
                <w:rPr>
                  <w:rFonts w:ascii="宋体" w:hAnsi="宋体" w:hint="eastAsia"/>
                  <w:sz w:val="24"/>
                  <w:szCs w:val="21"/>
                </w:rPr>
                <w:t>张增刚</w:t>
              </w:r>
              <w:proofErr w:type="gramEnd"/>
            </w:sdtContent>
          </w:sdt>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58a13fc360f5472eb229f98b2802e487"/>
              <w:id w:val="566767846"/>
              <w:lock w:val="sdtLocked"/>
              <w:placeholder>
                <w:docPart w:val="GBC22222222222222222222222222222"/>
              </w:placeholder>
            </w:sdtPr>
            <w:sdtEndPr/>
            <w:sdtContent>
              <w:r w:rsidR="00D83EAF">
                <w:rPr>
                  <w:rFonts w:ascii="宋体" w:hAnsi="宋体" w:hint="eastAsia"/>
                  <w:sz w:val="24"/>
                  <w:szCs w:val="21"/>
                </w:rPr>
                <w:t>2024</w:t>
              </w:r>
            </w:sdtContent>
          </w:sdt>
          <w:r w:rsidR="0053571B">
            <w:rPr>
              <w:rFonts w:ascii="宋体" w:hAnsi="宋体" w:hint="eastAsia"/>
              <w:sz w:val="24"/>
              <w:szCs w:val="21"/>
            </w:rPr>
            <w:t>年度末合伙人数量：</w:t>
          </w:r>
          <w:sdt>
            <w:sdtPr>
              <w:rPr>
                <w:rFonts w:ascii="宋体" w:hAnsi="宋体" w:hint="eastAsia"/>
                <w:sz w:val="24"/>
                <w:szCs w:val="21"/>
              </w:rPr>
              <w:alias w:val="上年度末合伙人数量"/>
              <w:tag w:val="_GBC_c288f5a4130e46e6b0907f9e735acb11"/>
              <w:id w:val="-209198524"/>
              <w:lock w:val="sdtLocked"/>
              <w:placeholder>
                <w:docPart w:val="GBC22222222222222222222222222222"/>
              </w:placeholder>
            </w:sdtPr>
            <w:sdtEndPr/>
            <w:sdtContent>
              <w:r w:rsidR="00D83EAF" w:rsidRPr="00D83EAF">
                <w:rPr>
                  <w:rFonts w:ascii="宋体" w:hAnsi="宋体"/>
                  <w:sz w:val="24"/>
                  <w:szCs w:val="21"/>
                </w:rPr>
                <w:t>102</w:t>
              </w:r>
            </w:sdtContent>
          </w:sdt>
          <w:r w:rsidR="0053571B">
            <w:rPr>
              <w:rFonts w:ascii="宋体" w:hAnsi="宋体" w:hint="eastAsia"/>
              <w:sz w:val="24"/>
              <w:szCs w:val="21"/>
            </w:rPr>
            <w:t>人</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948ad5e378c0465d9652b37bac9200e3"/>
              <w:id w:val="1393616658"/>
              <w:lock w:val="sdtLocked"/>
              <w:placeholder>
                <w:docPart w:val="GBC22222222222222222222222222222"/>
              </w:placeholder>
            </w:sdtPr>
            <w:sdtEndPr/>
            <w:sdtContent>
              <w:r w:rsidR="00D83EAF">
                <w:rPr>
                  <w:rFonts w:ascii="宋体" w:hAnsi="宋体" w:hint="eastAsia"/>
                  <w:sz w:val="24"/>
                  <w:szCs w:val="21"/>
                </w:rPr>
                <w:t>2024</w:t>
              </w:r>
            </w:sdtContent>
          </w:sdt>
          <w:r w:rsidR="0053571B">
            <w:rPr>
              <w:rFonts w:ascii="宋体" w:hAnsi="宋体" w:hint="eastAsia"/>
              <w:sz w:val="24"/>
              <w:szCs w:val="21"/>
            </w:rPr>
            <w:t>年度</w:t>
          </w:r>
          <w:proofErr w:type="gramStart"/>
          <w:r w:rsidR="0053571B">
            <w:rPr>
              <w:rFonts w:ascii="宋体" w:hAnsi="宋体" w:hint="eastAsia"/>
              <w:sz w:val="24"/>
              <w:szCs w:val="21"/>
            </w:rPr>
            <w:t>末注册</w:t>
          </w:r>
          <w:proofErr w:type="gramEnd"/>
          <w:r w:rsidR="0053571B">
            <w:rPr>
              <w:rFonts w:ascii="宋体" w:hAnsi="宋体" w:hint="eastAsia"/>
              <w:sz w:val="24"/>
              <w:szCs w:val="21"/>
            </w:rPr>
            <w:t>会计师人数：</w:t>
          </w:r>
          <w:sdt>
            <w:sdtPr>
              <w:rPr>
                <w:rFonts w:ascii="宋体" w:hAnsi="宋体" w:hint="eastAsia"/>
                <w:sz w:val="24"/>
                <w:szCs w:val="21"/>
              </w:rPr>
              <w:alias w:val="上年度末注册会计师人数"/>
              <w:tag w:val="_GBC_005d5aa459574292a1de999783052087"/>
              <w:id w:val="-296531550"/>
              <w:lock w:val="sdtLocked"/>
              <w:placeholder>
                <w:docPart w:val="GBC22222222222222222222222222222"/>
              </w:placeholder>
            </w:sdtPr>
            <w:sdtEndPr/>
            <w:sdtContent>
              <w:r w:rsidR="00D83EAF" w:rsidRPr="00D83EAF">
                <w:rPr>
                  <w:rFonts w:ascii="宋体" w:hAnsi="宋体"/>
                  <w:sz w:val="24"/>
                  <w:szCs w:val="21"/>
                </w:rPr>
                <w:t>442</w:t>
              </w:r>
            </w:sdtContent>
          </w:sdt>
          <w:r w:rsidR="0053571B">
            <w:rPr>
              <w:rFonts w:ascii="宋体" w:hAnsi="宋体" w:hint="eastAsia"/>
              <w:sz w:val="24"/>
              <w:szCs w:val="21"/>
            </w:rPr>
            <w:t>人</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8f573eee51d4460a842631644bcd22e6"/>
              <w:id w:val="-408003338"/>
              <w:lock w:val="sdtLocked"/>
              <w:placeholder>
                <w:docPart w:val="GBC22222222222222222222222222222"/>
              </w:placeholder>
            </w:sdtPr>
            <w:sdtEndPr/>
            <w:sdtContent>
              <w:r w:rsidR="00D83EAF">
                <w:rPr>
                  <w:rFonts w:ascii="宋体" w:hAnsi="宋体" w:hint="eastAsia"/>
                  <w:sz w:val="24"/>
                  <w:szCs w:val="21"/>
                </w:rPr>
                <w:t>2024</w:t>
              </w:r>
            </w:sdtContent>
          </w:sdt>
          <w:r w:rsidR="0053571B">
            <w:rPr>
              <w:rFonts w:ascii="宋体" w:hAnsi="宋体" w:hint="eastAsia"/>
              <w:sz w:val="24"/>
              <w:szCs w:val="21"/>
            </w:rPr>
            <w:t>年度</w:t>
          </w:r>
          <w:proofErr w:type="gramStart"/>
          <w:r w:rsidR="0053571B">
            <w:rPr>
              <w:rFonts w:ascii="宋体" w:hAnsi="宋体" w:hint="eastAsia"/>
              <w:sz w:val="24"/>
              <w:szCs w:val="21"/>
            </w:rPr>
            <w:t>末签署</w:t>
          </w:r>
          <w:proofErr w:type="gramEnd"/>
          <w:r w:rsidR="0053571B">
            <w:rPr>
              <w:rFonts w:ascii="宋体" w:hAnsi="宋体" w:hint="eastAsia"/>
              <w:sz w:val="24"/>
              <w:szCs w:val="21"/>
            </w:rPr>
            <w:t>过证券服务业务审计报告的注册会计师人数：</w:t>
          </w:r>
          <w:sdt>
            <w:sdtPr>
              <w:rPr>
                <w:rFonts w:ascii="宋体" w:hAnsi="宋体" w:hint="eastAsia"/>
                <w:sz w:val="24"/>
                <w:szCs w:val="21"/>
              </w:rPr>
              <w:alias w:val="上年度末签署过证券服务业务审计报告的注册会计师人数"/>
              <w:tag w:val="_GBC_9997d4bd49da441ea3613e65ab21fe66"/>
              <w:id w:val="-1638784079"/>
              <w:lock w:val="sdtLocked"/>
              <w:placeholder>
                <w:docPart w:val="GBC22222222222222222222222222222"/>
              </w:placeholder>
            </w:sdtPr>
            <w:sdtEndPr/>
            <w:sdtContent>
              <w:r w:rsidR="00D83EAF" w:rsidRPr="00D83EAF">
                <w:rPr>
                  <w:rFonts w:ascii="宋体" w:hAnsi="宋体"/>
                  <w:sz w:val="24"/>
                  <w:szCs w:val="21"/>
                </w:rPr>
                <w:t>330</w:t>
              </w:r>
            </w:sdtContent>
          </w:sdt>
          <w:r w:rsidR="0053571B">
            <w:rPr>
              <w:rFonts w:ascii="宋体" w:hAnsi="宋体" w:hint="eastAsia"/>
              <w:sz w:val="24"/>
              <w:szCs w:val="21"/>
            </w:rPr>
            <w:t>人</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最近一年年份"/>
              <w:tag w:val="_GBC_e0f8802c889d41b68d8bc8417ee8420e"/>
              <w:id w:val="269130045"/>
              <w:lock w:val="sdtLocked"/>
              <w:placeholder>
                <w:docPart w:val="GBC22222222222222222222222222222"/>
              </w:placeholder>
            </w:sdtPr>
            <w:sdtEndPr/>
            <w:sdtContent>
              <w:r w:rsidR="00D83EAF">
                <w:rPr>
                  <w:rFonts w:ascii="宋体" w:hAnsi="宋体" w:hint="eastAsia"/>
                  <w:sz w:val="24"/>
                  <w:szCs w:val="21"/>
                </w:rPr>
                <w:t>2024</w:t>
              </w:r>
            </w:sdtContent>
          </w:sdt>
          <w:r w:rsidR="0053571B">
            <w:rPr>
              <w:rFonts w:ascii="宋体" w:hAnsi="宋体" w:hint="eastAsia"/>
              <w:sz w:val="24"/>
              <w:szCs w:val="21"/>
            </w:rPr>
            <w:t>年收入总额（经审计）：</w:t>
          </w:r>
          <w:sdt>
            <w:sdtPr>
              <w:rPr>
                <w:rFonts w:ascii="宋体" w:hAnsi="宋体" w:hint="eastAsia"/>
                <w:sz w:val="24"/>
                <w:szCs w:val="21"/>
              </w:rPr>
              <w:alias w:val="会计师事务所上年总业务收入"/>
              <w:tag w:val="_GBC_641375443181470bb8555a9e77ae68cd"/>
              <w:id w:val="238068999"/>
              <w:lock w:val="sdtLocked"/>
              <w:placeholder>
                <w:docPart w:val="GBC22222222222222222222222222222"/>
              </w:placeholder>
            </w:sdtPr>
            <w:sdtEndPr/>
            <w:sdtContent>
              <w:r w:rsidR="00D83EAF" w:rsidRPr="00D83EAF">
                <w:rPr>
                  <w:rFonts w:ascii="宋体" w:hAnsi="宋体"/>
                  <w:sz w:val="24"/>
                  <w:szCs w:val="21"/>
                </w:rPr>
                <w:t>41,845.83</w:t>
              </w:r>
            </w:sdtContent>
          </w:sdt>
          <w:r w:rsidR="0053571B">
            <w:rPr>
              <w:rFonts w:ascii="宋体" w:hAnsi="宋体" w:hint="eastAsia"/>
              <w:sz w:val="24"/>
              <w:szCs w:val="21"/>
            </w:rPr>
            <w:t>万元</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最近一年年份"/>
              <w:tag w:val="_GBC_74a44999f7f3438393aa865a65098412"/>
              <w:id w:val="-1065872459"/>
              <w:lock w:val="sdtLocked"/>
              <w:placeholder>
                <w:docPart w:val="GBC22222222222222222222222222222"/>
              </w:placeholder>
            </w:sdtPr>
            <w:sdtEndPr/>
            <w:sdtContent>
              <w:r w:rsidR="00D83EAF">
                <w:rPr>
                  <w:rFonts w:ascii="宋体" w:hAnsi="宋体" w:hint="eastAsia"/>
                  <w:sz w:val="24"/>
                  <w:szCs w:val="21"/>
                </w:rPr>
                <w:t>2024</w:t>
              </w:r>
            </w:sdtContent>
          </w:sdt>
          <w:r w:rsidR="0053571B">
            <w:rPr>
              <w:rFonts w:ascii="宋体" w:hAnsi="宋体" w:hint="eastAsia"/>
              <w:sz w:val="24"/>
              <w:szCs w:val="21"/>
            </w:rPr>
            <w:t>年审计业务收入（经审计）：</w:t>
          </w:r>
          <w:sdt>
            <w:sdtPr>
              <w:rPr>
                <w:rFonts w:ascii="宋体" w:hAnsi="宋体" w:hint="eastAsia"/>
                <w:sz w:val="24"/>
                <w:szCs w:val="21"/>
              </w:rPr>
              <w:alias w:val="会计师事务所上年审计业务收入"/>
              <w:tag w:val="_GBC_154cdc3b3e0d407190b79d8b1beafd04"/>
              <w:id w:val="-929882567"/>
              <w:lock w:val="sdtLocked"/>
              <w:placeholder>
                <w:docPart w:val="GBC22222222222222222222222222222"/>
              </w:placeholder>
            </w:sdtPr>
            <w:sdtEndPr/>
            <w:sdtContent>
              <w:r w:rsidR="00D83EAF" w:rsidRPr="00D83EAF">
                <w:rPr>
                  <w:rFonts w:ascii="宋体" w:hAnsi="宋体"/>
                  <w:sz w:val="24"/>
                  <w:szCs w:val="21"/>
                </w:rPr>
                <w:t>36,575.89</w:t>
              </w:r>
            </w:sdtContent>
          </w:sdt>
          <w:r w:rsidR="0053571B">
            <w:rPr>
              <w:rFonts w:ascii="宋体" w:hAnsi="宋体" w:hint="eastAsia"/>
              <w:sz w:val="24"/>
              <w:szCs w:val="21"/>
            </w:rPr>
            <w:t>万元</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最近一年年份"/>
              <w:tag w:val="_GBC_a35f756ce24e40b6822ea27837cfbe6a"/>
              <w:id w:val="117566038"/>
              <w:lock w:val="sdtLocked"/>
              <w:placeholder>
                <w:docPart w:val="GBC22222222222222222222222222222"/>
              </w:placeholder>
            </w:sdtPr>
            <w:sdtEndPr/>
            <w:sdtContent>
              <w:r w:rsidR="00D83EAF">
                <w:rPr>
                  <w:rFonts w:ascii="宋体" w:hAnsi="宋体" w:hint="eastAsia"/>
                  <w:sz w:val="24"/>
                  <w:szCs w:val="21"/>
                </w:rPr>
                <w:t>2024</w:t>
              </w:r>
            </w:sdtContent>
          </w:sdt>
          <w:proofErr w:type="gramStart"/>
          <w:r w:rsidR="0053571B">
            <w:rPr>
              <w:rFonts w:ascii="宋体" w:hAnsi="宋体" w:hint="eastAsia"/>
              <w:sz w:val="24"/>
              <w:szCs w:val="21"/>
            </w:rPr>
            <w:t>年证券</w:t>
          </w:r>
          <w:proofErr w:type="gramEnd"/>
          <w:r w:rsidR="0053571B">
            <w:rPr>
              <w:rFonts w:ascii="宋体" w:hAnsi="宋体" w:hint="eastAsia"/>
              <w:sz w:val="24"/>
              <w:szCs w:val="21"/>
            </w:rPr>
            <w:t>业务收入（经审计）：</w:t>
          </w:r>
          <w:sdt>
            <w:sdtPr>
              <w:rPr>
                <w:rFonts w:ascii="宋体" w:hAnsi="宋体" w:hint="eastAsia"/>
                <w:sz w:val="24"/>
                <w:szCs w:val="21"/>
              </w:rPr>
              <w:alias w:val="会计师事务所上年证券业务收入"/>
              <w:tag w:val="_GBC_009551930f7048cd88bea4469047f1e0"/>
              <w:id w:val="-1911843398"/>
              <w:lock w:val="sdtLocked"/>
              <w:placeholder>
                <w:docPart w:val="GBC22222222222222222222222222222"/>
              </w:placeholder>
            </w:sdtPr>
            <w:sdtEndPr/>
            <w:sdtContent>
              <w:r w:rsidR="00D83EAF" w:rsidRPr="00D83EAF">
                <w:rPr>
                  <w:rFonts w:ascii="宋体" w:hAnsi="宋体"/>
                  <w:sz w:val="24"/>
                  <w:szCs w:val="21"/>
                </w:rPr>
                <w:t>12,260.14</w:t>
              </w:r>
            </w:sdtContent>
          </w:sdt>
          <w:r w:rsidR="0053571B">
            <w:rPr>
              <w:rFonts w:ascii="宋体" w:hAnsi="宋体" w:hint="eastAsia"/>
              <w:sz w:val="24"/>
              <w:szCs w:val="21"/>
            </w:rPr>
            <w:t>万元</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e918c39836044bc688b7868b9854d062"/>
              <w:id w:val="954603683"/>
              <w:lock w:val="sdtLocked"/>
              <w:placeholder>
                <w:docPart w:val="GBC22222222222222222222222222222"/>
              </w:placeholder>
            </w:sdtPr>
            <w:sdtEndPr/>
            <w:sdtContent>
              <w:r w:rsidR="00D83EAF">
                <w:rPr>
                  <w:rFonts w:ascii="宋体" w:hAnsi="宋体" w:hint="eastAsia"/>
                  <w:sz w:val="24"/>
                  <w:szCs w:val="21"/>
                </w:rPr>
                <w:t>2024</w:t>
              </w:r>
            </w:sdtContent>
          </w:sdt>
          <w:r w:rsidR="0053571B">
            <w:rPr>
              <w:rFonts w:ascii="宋体" w:hAnsi="宋体" w:hint="eastAsia"/>
              <w:sz w:val="24"/>
              <w:szCs w:val="21"/>
            </w:rPr>
            <w:t>年上市公司审计客户家数：</w:t>
          </w:r>
          <w:sdt>
            <w:sdtPr>
              <w:rPr>
                <w:rFonts w:ascii="宋体" w:hAnsi="宋体" w:hint="eastAsia"/>
                <w:sz w:val="24"/>
                <w:szCs w:val="21"/>
              </w:rPr>
              <w:alias w:val="上年度上市公司审计客户家数"/>
              <w:tag w:val="_GBC_4471902e13774150b0fb3396c60db9bb"/>
              <w:id w:val="1948660886"/>
              <w:lock w:val="sdtLocked"/>
              <w:placeholder>
                <w:docPart w:val="GBC22222222222222222222222222222"/>
              </w:placeholder>
            </w:sdtPr>
            <w:sdtEndPr/>
            <w:sdtContent>
              <w:r w:rsidR="00D83EAF" w:rsidRPr="00D83EAF">
                <w:rPr>
                  <w:rFonts w:ascii="宋体" w:hAnsi="宋体"/>
                  <w:sz w:val="24"/>
                  <w:szCs w:val="21"/>
                </w:rPr>
                <w:t>40</w:t>
              </w:r>
            </w:sdtContent>
          </w:sdt>
          <w:r w:rsidR="0053571B">
            <w:rPr>
              <w:rFonts w:ascii="宋体" w:hAnsi="宋体" w:hint="eastAsia"/>
              <w:sz w:val="24"/>
              <w:szCs w:val="21"/>
            </w:rPr>
            <w:t>家</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05ccf3b52d9a42b497d82c0502ce3b79"/>
              <w:id w:val="-1801836547"/>
              <w:lock w:val="sdtLocked"/>
              <w:placeholder>
                <w:docPart w:val="GBC22222222222222222222222222222"/>
              </w:placeholder>
            </w:sdtPr>
            <w:sdtEndPr/>
            <w:sdtContent>
              <w:r w:rsidR="00D83EAF">
                <w:rPr>
                  <w:rFonts w:ascii="宋体" w:hAnsi="宋体" w:hint="eastAsia"/>
                  <w:sz w:val="24"/>
                  <w:szCs w:val="21"/>
                </w:rPr>
                <w:t>2024</w:t>
              </w:r>
            </w:sdtContent>
          </w:sdt>
          <w:r w:rsidR="0053571B">
            <w:rPr>
              <w:rFonts w:ascii="宋体" w:hAnsi="宋体" w:hint="eastAsia"/>
              <w:sz w:val="24"/>
              <w:szCs w:val="21"/>
            </w:rPr>
            <w:t>年挂牌公司审计客户家数：</w:t>
          </w:r>
          <w:sdt>
            <w:sdtPr>
              <w:rPr>
                <w:rFonts w:ascii="宋体" w:hAnsi="宋体" w:hint="eastAsia"/>
                <w:sz w:val="24"/>
                <w:szCs w:val="21"/>
              </w:rPr>
              <w:alias w:val="上年度挂牌公司审计客户家数"/>
              <w:tag w:val="_GBC_86f10ac52b544cf699cf36e38a581f5c"/>
              <w:id w:val="-1148594304"/>
              <w:lock w:val="sdtLocked"/>
              <w:placeholder>
                <w:docPart w:val="GBC22222222222222222222222222222"/>
              </w:placeholder>
            </w:sdtPr>
            <w:sdtEndPr/>
            <w:sdtContent>
              <w:r w:rsidR="00D83EAF" w:rsidRPr="00D83EAF">
                <w:rPr>
                  <w:rFonts w:ascii="宋体" w:hAnsi="宋体"/>
                  <w:sz w:val="24"/>
                  <w:szCs w:val="21"/>
                </w:rPr>
                <w:t>167</w:t>
              </w:r>
            </w:sdtContent>
          </w:sdt>
          <w:r w:rsidR="0053571B">
            <w:rPr>
              <w:rFonts w:ascii="宋体" w:hAnsi="宋体" w:hint="eastAsia"/>
              <w:sz w:val="24"/>
              <w:szCs w:val="21"/>
            </w:rPr>
            <w:t>家</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435d0e71651e466b95c0c3da5c857832"/>
              <w:id w:val="-985384480"/>
              <w:lock w:val="sdtLocked"/>
              <w:placeholder>
                <w:docPart w:val="GBC22222222222222222222222222222"/>
              </w:placeholder>
            </w:sdtPr>
            <w:sdtEndPr/>
            <w:sdtContent>
              <w:r w:rsidR="00D83EAF">
                <w:rPr>
                  <w:rFonts w:ascii="宋体" w:hAnsi="宋体" w:hint="eastAsia"/>
                  <w:sz w:val="24"/>
                  <w:szCs w:val="21"/>
                </w:rPr>
                <w:t>2024</w:t>
              </w:r>
            </w:sdtContent>
          </w:sdt>
          <w:r w:rsidR="0053571B">
            <w:rPr>
              <w:rFonts w:ascii="宋体" w:hAnsi="宋体" w:hint="eastAsia"/>
              <w:sz w:val="24"/>
              <w:szCs w:val="21"/>
            </w:rPr>
            <w:t>年上市公司审计客户前五大主要行业：</w:t>
          </w:r>
        </w:p>
        <w:tbl>
          <w:tblPr>
            <w:tblStyle w:val="a8"/>
            <w:tblW w:w="5000" w:type="pct"/>
            <w:tblLook w:val="04A0" w:firstRow="1" w:lastRow="0" w:firstColumn="1" w:lastColumn="0" w:noHBand="0" w:noVBand="1"/>
          </w:tblPr>
          <w:tblGrid>
            <w:gridCol w:w="2517"/>
            <w:gridCol w:w="6005"/>
          </w:tblGrid>
          <w:tr w:rsidR="00A3775A" w:rsidTr="00C7751F">
            <w:tc>
              <w:tcPr>
                <w:tcW w:w="1477" w:type="pct"/>
                <w:vAlign w:val="center"/>
              </w:tcPr>
              <w:sdt>
                <w:sdtPr>
                  <w:rPr>
                    <w:rFonts w:ascii="宋体" w:hAnsi="宋体" w:hint="eastAsia"/>
                    <w:sz w:val="24"/>
                    <w:szCs w:val="21"/>
                  </w:rPr>
                  <w:alias w:val=""/>
                  <w:tag w:val="_PLD_ca4dc93fee9941b881ae0a97bb1dcad1"/>
                  <w:id w:val="317481158"/>
                  <w:lock w:val="sdtLocked"/>
                </w:sdtPr>
                <w:sdtEndPr/>
                <w:sdtContent>
                  <w:p w:rsidR="00A3775A" w:rsidRDefault="00A3775A" w:rsidP="00C7751F">
                    <w:pPr>
                      <w:spacing w:line="360" w:lineRule="auto"/>
                      <w:jc w:val="center"/>
                      <w:rPr>
                        <w:rFonts w:ascii="宋体" w:hAnsi="宋体"/>
                        <w:sz w:val="24"/>
                        <w:szCs w:val="21"/>
                      </w:rPr>
                    </w:pPr>
                    <w:r>
                      <w:rPr>
                        <w:rFonts w:ascii="宋体" w:hAnsi="宋体" w:hint="eastAsia"/>
                        <w:sz w:val="24"/>
                        <w:szCs w:val="21"/>
                      </w:rPr>
                      <w:t>行业代码</w:t>
                    </w:r>
                  </w:p>
                </w:sdtContent>
              </w:sdt>
            </w:tc>
            <w:tc>
              <w:tcPr>
                <w:tcW w:w="3523" w:type="pct"/>
                <w:vAlign w:val="center"/>
              </w:tcPr>
              <w:sdt>
                <w:sdtPr>
                  <w:rPr>
                    <w:rFonts w:ascii="宋体" w:hAnsi="宋体" w:hint="eastAsia"/>
                    <w:sz w:val="24"/>
                    <w:szCs w:val="21"/>
                  </w:rPr>
                  <w:alias w:val=""/>
                  <w:tag w:val="_PLD_9515743abe8a432f9d9065bcc5f381bb"/>
                  <w:id w:val="317481159"/>
                  <w:lock w:val="sdtLocked"/>
                </w:sdtPr>
                <w:sdtEndPr/>
                <w:sdtContent>
                  <w:p w:rsidR="00A3775A" w:rsidRDefault="00A3775A" w:rsidP="00C7751F">
                    <w:pPr>
                      <w:spacing w:line="360" w:lineRule="auto"/>
                      <w:jc w:val="center"/>
                      <w:rPr>
                        <w:rFonts w:ascii="宋体" w:hAnsi="宋体"/>
                        <w:sz w:val="24"/>
                        <w:szCs w:val="21"/>
                      </w:rPr>
                    </w:pPr>
                    <w:r>
                      <w:rPr>
                        <w:rFonts w:ascii="宋体" w:hAnsi="宋体" w:hint="eastAsia"/>
                        <w:sz w:val="24"/>
                        <w:szCs w:val="21"/>
                      </w:rPr>
                      <w:t>行业门类</w:t>
                    </w:r>
                  </w:p>
                </w:sdtContent>
              </w:sdt>
            </w:tc>
          </w:tr>
          <w:sdt>
            <w:sdtPr>
              <w:rPr>
                <w:rFonts w:ascii="宋体" w:hAnsi="宋体"/>
                <w:sz w:val="24"/>
                <w:szCs w:val="21"/>
              </w:rPr>
              <w:tag w:val="_TUP_9c03bc59849c450b9d39db3100b439aa"/>
              <w:id w:val="317481162"/>
              <w:lock w:val="sdtLocked"/>
            </w:sdtPr>
            <w:sdtEndPr/>
            <w:sdtContent>
              <w:tr w:rsidR="00A3775A" w:rsidTr="00C7751F">
                <w:sdt>
                  <w:sdtPr>
                    <w:rPr>
                      <w:rFonts w:ascii="宋体" w:hAnsi="宋体"/>
                      <w:sz w:val="24"/>
                      <w:szCs w:val="21"/>
                    </w:rPr>
                    <w:tag w:val="_GBC_448177c7ef454443b86540c7a3ede44b"/>
                    <w:id w:val="317481160"/>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C39</w:t>
                        </w:r>
                      </w:p>
                    </w:tc>
                  </w:sdtContent>
                </w:sdt>
                <w:sdt>
                  <w:sdtPr>
                    <w:rPr>
                      <w:rFonts w:ascii="宋体" w:hAnsi="宋体"/>
                      <w:sz w:val="24"/>
                      <w:szCs w:val="21"/>
                    </w:rPr>
                    <w:tag w:val="_GBC_8947b2561b964a04b2c13113d95038d7"/>
                    <w:id w:val="317481161"/>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制造业</w:t>
                        </w:r>
                      </w:p>
                    </w:tc>
                  </w:sdtContent>
                </w:sdt>
              </w:tr>
            </w:sdtContent>
          </w:sdt>
          <w:sdt>
            <w:sdtPr>
              <w:rPr>
                <w:rFonts w:ascii="宋体" w:hAnsi="宋体"/>
                <w:sz w:val="24"/>
                <w:szCs w:val="21"/>
              </w:rPr>
              <w:tag w:val="_TUP_9c03bc59849c450b9d39db3100b439aa"/>
              <w:id w:val="317481165"/>
              <w:lock w:val="sdtLocked"/>
            </w:sdtPr>
            <w:sdtEndPr/>
            <w:sdtContent>
              <w:tr w:rsidR="00A3775A" w:rsidTr="00C7751F">
                <w:sdt>
                  <w:sdtPr>
                    <w:rPr>
                      <w:rFonts w:ascii="宋体" w:hAnsi="宋体"/>
                      <w:sz w:val="24"/>
                      <w:szCs w:val="21"/>
                    </w:rPr>
                    <w:tag w:val="_GBC_448177c7ef454443b86540c7a3ede44b"/>
                    <w:id w:val="317481163"/>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C35</w:t>
                        </w:r>
                      </w:p>
                    </w:tc>
                  </w:sdtContent>
                </w:sdt>
                <w:sdt>
                  <w:sdtPr>
                    <w:rPr>
                      <w:rFonts w:ascii="宋体" w:hAnsi="宋体"/>
                      <w:sz w:val="24"/>
                      <w:szCs w:val="21"/>
                    </w:rPr>
                    <w:tag w:val="_GBC_8947b2561b964a04b2c13113d95038d7"/>
                    <w:id w:val="317481164"/>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制造业</w:t>
                        </w:r>
                      </w:p>
                    </w:tc>
                  </w:sdtContent>
                </w:sdt>
              </w:tr>
            </w:sdtContent>
          </w:sdt>
          <w:sdt>
            <w:sdtPr>
              <w:rPr>
                <w:rFonts w:ascii="宋体" w:hAnsi="宋体"/>
                <w:sz w:val="24"/>
                <w:szCs w:val="21"/>
              </w:rPr>
              <w:tag w:val="_TUP_9c03bc59849c450b9d39db3100b439aa"/>
              <w:id w:val="317481168"/>
              <w:lock w:val="sdtLocked"/>
            </w:sdtPr>
            <w:sdtEndPr/>
            <w:sdtContent>
              <w:tr w:rsidR="00A3775A" w:rsidTr="00C7751F">
                <w:sdt>
                  <w:sdtPr>
                    <w:rPr>
                      <w:rFonts w:ascii="宋体" w:hAnsi="宋体"/>
                      <w:sz w:val="24"/>
                      <w:szCs w:val="21"/>
                    </w:rPr>
                    <w:tag w:val="_GBC_448177c7ef454443b86540c7a3ede44b"/>
                    <w:id w:val="317481166"/>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I64</w:t>
                        </w:r>
                      </w:p>
                    </w:tc>
                  </w:sdtContent>
                </w:sdt>
                <w:sdt>
                  <w:sdtPr>
                    <w:rPr>
                      <w:rFonts w:ascii="宋体" w:hAnsi="宋体"/>
                      <w:sz w:val="24"/>
                      <w:szCs w:val="21"/>
                    </w:rPr>
                    <w:tag w:val="_GBC_8947b2561b964a04b2c13113d95038d7"/>
                    <w:id w:val="317481167"/>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信息传输、软件和信息技术服务业</w:t>
                        </w:r>
                      </w:p>
                    </w:tc>
                  </w:sdtContent>
                </w:sdt>
              </w:tr>
            </w:sdtContent>
          </w:sdt>
          <w:sdt>
            <w:sdtPr>
              <w:rPr>
                <w:rFonts w:ascii="宋体" w:hAnsi="宋体"/>
                <w:sz w:val="24"/>
                <w:szCs w:val="21"/>
              </w:rPr>
              <w:tag w:val="_TUP_9c03bc59849c450b9d39db3100b439aa"/>
              <w:id w:val="317481171"/>
              <w:lock w:val="sdtLocked"/>
            </w:sdtPr>
            <w:sdtEndPr/>
            <w:sdtContent>
              <w:tr w:rsidR="00A3775A" w:rsidTr="00C7751F">
                <w:sdt>
                  <w:sdtPr>
                    <w:rPr>
                      <w:rFonts w:ascii="宋体" w:hAnsi="宋体"/>
                      <w:sz w:val="24"/>
                      <w:szCs w:val="21"/>
                    </w:rPr>
                    <w:tag w:val="_GBC_448177c7ef454443b86540c7a3ede44b"/>
                    <w:id w:val="317481169"/>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K70</w:t>
                        </w:r>
                      </w:p>
                    </w:tc>
                  </w:sdtContent>
                </w:sdt>
                <w:sdt>
                  <w:sdtPr>
                    <w:rPr>
                      <w:rFonts w:ascii="宋体" w:hAnsi="宋体"/>
                      <w:sz w:val="24"/>
                      <w:szCs w:val="21"/>
                    </w:rPr>
                    <w:tag w:val="_GBC_8947b2561b964a04b2c13113d95038d7"/>
                    <w:id w:val="317481170"/>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房地产业</w:t>
                        </w:r>
                      </w:p>
                    </w:tc>
                  </w:sdtContent>
                </w:sdt>
              </w:tr>
            </w:sdtContent>
          </w:sdt>
          <w:sdt>
            <w:sdtPr>
              <w:rPr>
                <w:rFonts w:ascii="宋体" w:hAnsi="宋体"/>
                <w:sz w:val="24"/>
                <w:szCs w:val="21"/>
              </w:rPr>
              <w:tag w:val="_TUP_9c03bc59849c450b9d39db3100b439aa"/>
              <w:id w:val="317481174"/>
              <w:lock w:val="sdtLocked"/>
            </w:sdtPr>
            <w:sdtEndPr/>
            <w:sdtContent>
              <w:tr w:rsidR="00A3775A" w:rsidTr="00C7751F">
                <w:sdt>
                  <w:sdtPr>
                    <w:rPr>
                      <w:rFonts w:ascii="宋体" w:hAnsi="宋体"/>
                      <w:sz w:val="24"/>
                      <w:szCs w:val="21"/>
                    </w:rPr>
                    <w:tag w:val="_GBC_448177c7ef454443b86540c7a3ede44b"/>
                    <w:id w:val="317481172"/>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C36</w:t>
                        </w:r>
                      </w:p>
                    </w:tc>
                  </w:sdtContent>
                </w:sdt>
                <w:sdt>
                  <w:sdtPr>
                    <w:rPr>
                      <w:rFonts w:ascii="宋体" w:hAnsi="宋体"/>
                      <w:sz w:val="24"/>
                      <w:szCs w:val="21"/>
                    </w:rPr>
                    <w:tag w:val="_GBC_8947b2561b964a04b2c13113d95038d7"/>
                    <w:id w:val="317481173"/>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制造业</w:t>
                        </w:r>
                      </w:p>
                    </w:tc>
                  </w:sdtContent>
                </w:sdt>
              </w:tr>
            </w:sdtContent>
          </w:sdt>
        </w:tbl>
        <w:p w:rsidR="00A3775A" w:rsidRDefault="00A3775A"/>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6662c76e19b9422c8a389c251b9463cd"/>
              <w:id w:val="1786307781"/>
              <w:lock w:val="sdtLocked"/>
              <w:placeholder>
                <w:docPart w:val="GBC22222222222222222222222222222"/>
              </w:placeholder>
            </w:sdtPr>
            <w:sdtEndPr/>
            <w:sdtContent>
              <w:r w:rsidR="00AD60CA">
                <w:rPr>
                  <w:rFonts w:ascii="宋体" w:hAnsi="宋体" w:hint="eastAsia"/>
                  <w:sz w:val="24"/>
                  <w:szCs w:val="21"/>
                </w:rPr>
                <w:t>2024</w:t>
              </w:r>
            </w:sdtContent>
          </w:sdt>
          <w:r w:rsidR="0053571B">
            <w:rPr>
              <w:rFonts w:ascii="宋体" w:hAnsi="宋体" w:hint="eastAsia"/>
              <w:sz w:val="24"/>
              <w:szCs w:val="21"/>
            </w:rPr>
            <w:t>年挂牌公司审计客户前五大主要行业：</w:t>
          </w:r>
        </w:p>
        <w:tbl>
          <w:tblPr>
            <w:tblStyle w:val="a8"/>
            <w:tblW w:w="5000" w:type="pct"/>
            <w:tblLook w:val="04A0" w:firstRow="1" w:lastRow="0" w:firstColumn="1" w:lastColumn="0" w:noHBand="0" w:noVBand="1"/>
          </w:tblPr>
          <w:tblGrid>
            <w:gridCol w:w="2517"/>
            <w:gridCol w:w="6005"/>
          </w:tblGrid>
          <w:tr w:rsidR="00A3775A" w:rsidTr="00D82422">
            <w:tc>
              <w:tcPr>
                <w:tcW w:w="1477" w:type="pct"/>
                <w:vAlign w:val="center"/>
              </w:tcPr>
              <w:sdt>
                <w:sdtPr>
                  <w:rPr>
                    <w:rFonts w:ascii="宋体" w:hAnsi="宋体" w:hint="eastAsia"/>
                    <w:sz w:val="24"/>
                    <w:szCs w:val="21"/>
                  </w:rPr>
                  <w:alias w:val=""/>
                  <w:tag w:val="_PLD_180db3bb45b14aaf9e0a101249b77e7e"/>
                  <w:id w:val="317481751"/>
                  <w:lock w:val="sdtLocked"/>
                </w:sdtPr>
                <w:sdtEndPr/>
                <w:sdtContent>
                  <w:p w:rsidR="00A3775A" w:rsidRDefault="00A3775A" w:rsidP="00D82422">
                    <w:pPr>
                      <w:spacing w:line="360" w:lineRule="auto"/>
                      <w:jc w:val="center"/>
                      <w:rPr>
                        <w:rFonts w:ascii="宋体" w:hAnsi="宋体"/>
                        <w:sz w:val="24"/>
                        <w:szCs w:val="21"/>
                      </w:rPr>
                    </w:pPr>
                    <w:r>
                      <w:rPr>
                        <w:rFonts w:ascii="宋体" w:hAnsi="宋体" w:hint="eastAsia"/>
                        <w:sz w:val="24"/>
                        <w:szCs w:val="21"/>
                      </w:rPr>
                      <w:t>行业代码</w:t>
                    </w:r>
                  </w:p>
                </w:sdtContent>
              </w:sdt>
            </w:tc>
            <w:tc>
              <w:tcPr>
                <w:tcW w:w="3523" w:type="pct"/>
                <w:vAlign w:val="center"/>
              </w:tcPr>
              <w:sdt>
                <w:sdtPr>
                  <w:rPr>
                    <w:rFonts w:ascii="宋体" w:hAnsi="宋体" w:hint="eastAsia"/>
                    <w:sz w:val="24"/>
                    <w:szCs w:val="21"/>
                  </w:rPr>
                  <w:alias w:val=""/>
                  <w:tag w:val="_PLD_de3c7faf98e4400e8df73bd7bc366039"/>
                  <w:id w:val="317481752"/>
                  <w:lock w:val="sdtLocked"/>
                </w:sdtPr>
                <w:sdtEndPr/>
                <w:sdtContent>
                  <w:p w:rsidR="00A3775A" w:rsidRDefault="00A3775A" w:rsidP="00D82422">
                    <w:pPr>
                      <w:spacing w:line="360" w:lineRule="auto"/>
                      <w:jc w:val="center"/>
                      <w:rPr>
                        <w:rFonts w:ascii="宋体" w:hAnsi="宋体"/>
                        <w:sz w:val="24"/>
                        <w:szCs w:val="21"/>
                      </w:rPr>
                    </w:pPr>
                    <w:r>
                      <w:rPr>
                        <w:rFonts w:ascii="宋体" w:hAnsi="宋体" w:hint="eastAsia"/>
                        <w:sz w:val="24"/>
                        <w:szCs w:val="21"/>
                      </w:rPr>
                      <w:t>行业门类</w:t>
                    </w:r>
                  </w:p>
                </w:sdtContent>
              </w:sdt>
            </w:tc>
          </w:tr>
          <w:sdt>
            <w:sdtPr>
              <w:rPr>
                <w:rFonts w:ascii="宋体" w:hAnsi="宋体"/>
                <w:sz w:val="24"/>
                <w:szCs w:val="21"/>
              </w:rPr>
              <w:tag w:val="_TUP_1cbaa67645b5412683bf198cc14fb9ba"/>
              <w:id w:val="317481755"/>
              <w:lock w:val="sdtLocked"/>
            </w:sdtPr>
            <w:sdtEndPr/>
            <w:sdtContent>
              <w:tr w:rsidR="00A3775A" w:rsidTr="00D82422">
                <w:sdt>
                  <w:sdtPr>
                    <w:rPr>
                      <w:rFonts w:ascii="宋体" w:hAnsi="宋体"/>
                      <w:sz w:val="24"/>
                      <w:szCs w:val="21"/>
                    </w:rPr>
                    <w:tag w:val="_GBC_d3880c78b241465095752f61b4c7d981"/>
                    <w:id w:val="317481753"/>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I65</w:t>
                        </w:r>
                      </w:p>
                    </w:tc>
                  </w:sdtContent>
                </w:sdt>
                <w:sdt>
                  <w:sdtPr>
                    <w:rPr>
                      <w:rFonts w:ascii="宋体" w:hAnsi="宋体"/>
                      <w:sz w:val="24"/>
                      <w:szCs w:val="21"/>
                    </w:rPr>
                    <w:tag w:val="_GBC_4160ac13046e400ab4141cfeb8841269"/>
                    <w:id w:val="317481754"/>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信息传输、软件和信息技术服务业</w:t>
                        </w:r>
                      </w:p>
                    </w:tc>
                  </w:sdtContent>
                </w:sdt>
              </w:tr>
            </w:sdtContent>
          </w:sdt>
          <w:sdt>
            <w:sdtPr>
              <w:rPr>
                <w:rFonts w:ascii="宋体" w:hAnsi="宋体"/>
                <w:sz w:val="24"/>
                <w:szCs w:val="21"/>
              </w:rPr>
              <w:tag w:val="_TUP_1cbaa67645b5412683bf198cc14fb9ba"/>
              <w:id w:val="317481758"/>
              <w:lock w:val="sdtLocked"/>
            </w:sdtPr>
            <w:sdtEndPr/>
            <w:sdtContent>
              <w:tr w:rsidR="00A3775A" w:rsidTr="00D82422">
                <w:sdt>
                  <w:sdtPr>
                    <w:rPr>
                      <w:rFonts w:ascii="宋体" w:hAnsi="宋体"/>
                      <w:sz w:val="24"/>
                      <w:szCs w:val="21"/>
                    </w:rPr>
                    <w:tag w:val="_GBC_d3880c78b241465095752f61b4c7d981"/>
                    <w:id w:val="317481756"/>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C38</w:t>
                        </w:r>
                      </w:p>
                    </w:tc>
                  </w:sdtContent>
                </w:sdt>
                <w:sdt>
                  <w:sdtPr>
                    <w:rPr>
                      <w:rFonts w:ascii="宋体" w:hAnsi="宋体"/>
                      <w:sz w:val="24"/>
                      <w:szCs w:val="21"/>
                    </w:rPr>
                    <w:tag w:val="_GBC_4160ac13046e400ab4141cfeb8841269"/>
                    <w:id w:val="317481757"/>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制造业</w:t>
                        </w:r>
                      </w:p>
                    </w:tc>
                  </w:sdtContent>
                </w:sdt>
              </w:tr>
            </w:sdtContent>
          </w:sdt>
          <w:sdt>
            <w:sdtPr>
              <w:rPr>
                <w:rFonts w:ascii="宋体" w:hAnsi="宋体"/>
                <w:sz w:val="24"/>
                <w:szCs w:val="21"/>
              </w:rPr>
              <w:tag w:val="_TUP_1cbaa67645b5412683bf198cc14fb9ba"/>
              <w:id w:val="317481761"/>
              <w:lock w:val="sdtLocked"/>
            </w:sdtPr>
            <w:sdtEndPr/>
            <w:sdtContent>
              <w:tr w:rsidR="00A3775A" w:rsidTr="00D82422">
                <w:sdt>
                  <w:sdtPr>
                    <w:rPr>
                      <w:rFonts w:ascii="宋体" w:hAnsi="宋体"/>
                      <w:sz w:val="24"/>
                      <w:szCs w:val="21"/>
                    </w:rPr>
                    <w:tag w:val="_GBC_d3880c78b241465095752f61b4c7d981"/>
                    <w:id w:val="317481759"/>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I64</w:t>
                        </w:r>
                      </w:p>
                    </w:tc>
                  </w:sdtContent>
                </w:sdt>
                <w:sdt>
                  <w:sdtPr>
                    <w:rPr>
                      <w:rFonts w:ascii="宋体" w:hAnsi="宋体"/>
                      <w:sz w:val="24"/>
                      <w:szCs w:val="21"/>
                    </w:rPr>
                    <w:tag w:val="_GBC_4160ac13046e400ab4141cfeb8841269"/>
                    <w:id w:val="317481760"/>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信息传输、软件和信息技术服务业</w:t>
                        </w:r>
                      </w:p>
                    </w:tc>
                  </w:sdtContent>
                </w:sdt>
              </w:tr>
            </w:sdtContent>
          </w:sdt>
          <w:sdt>
            <w:sdtPr>
              <w:rPr>
                <w:rFonts w:ascii="宋体" w:hAnsi="宋体"/>
                <w:sz w:val="24"/>
                <w:szCs w:val="21"/>
              </w:rPr>
              <w:tag w:val="_TUP_1cbaa67645b5412683bf198cc14fb9ba"/>
              <w:id w:val="317481764"/>
              <w:lock w:val="sdtLocked"/>
            </w:sdtPr>
            <w:sdtEndPr/>
            <w:sdtContent>
              <w:tr w:rsidR="00A3775A" w:rsidTr="00D82422">
                <w:sdt>
                  <w:sdtPr>
                    <w:rPr>
                      <w:rFonts w:ascii="宋体" w:hAnsi="宋体"/>
                      <w:sz w:val="24"/>
                      <w:szCs w:val="21"/>
                    </w:rPr>
                    <w:tag w:val="_GBC_d3880c78b241465095752f61b4c7d981"/>
                    <w:id w:val="317481762"/>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C26</w:t>
                        </w:r>
                      </w:p>
                    </w:tc>
                  </w:sdtContent>
                </w:sdt>
                <w:sdt>
                  <w:sdtPr>
                    <w:rPr>
                      <w:rFonts w:ascii="宋体" w:hAnsi="宋体"/>
                      <w:sz w:val="24"/>
                      <w:szCs w:val="21"/>
                    </w:rPr>
                    <w:tag w:val="_GBC_4160ac13046e400ab4141cfeb8841269"/>
                    <w:id w:val="317481763"/>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制造业</w:t>
                        </w:r>
                      </w:p>
                    </w:tc>
                  </w:sdtContent>
                </w:sdt>
              </w:tr>
            </w:sdtContent>
          </w:sdt>
          <w:sdt>
            <w:sdtPr>
              <w:rPr>
                <w:rFonts w:ascii="宋体" w:hAnsi="宋体"/>
                <w:sz w:val="24"/>
                <w:szCs w:val="21"/>
              </w:rPr>
              <w:tag w:val="_TUP_1cbaa67645b5412683bf198cc14fb9ba"/>
              <w:id w:val="317481767"/>
              <w:lock w:val="sdtLocked"/>
            </w:sdtPr>
            <w:sdtEndPr/>
            <w:sdtContent>
              <w:tr w:rsidR="00A3775A" w:rsidTr="00D82422">
                <w:sdt>
                  <w:sdtPr>
                    <w:rPr>
                      <w:rFonts w:ascii="宋体" w:hAnsi="宋体"/>
                      <w:sz w:val="24"/>
                      <w:szCs w:val="21"/>
                    </w:rPr>
                    <w:tag w:val="_GBC_d3880c78b241465095752f61b4c7d981"/>
                    <w:id w:val="317481765"/>
                    <w:lock w:val="sdtLocked"/>
                  </w:sdtPr>
                  <w:sdtEndPr/>
                  <w:sdtContent>
                    <w:tc>
                      <w:tcPr>
                        <w:tcW w:w="1477" w:type="pct"/>
                      </w:tcPr>
                      <w:p w:rsidR="00A3775A" w:rsidRDefault="00A3775A" w:rsidP="00A3775A">
                        <w:pPr>
                          <w:spacing w:line="360" w:lineRule="auto"/>
                          <w:jc w:val="center"/>
                          <w:rPr>
                            <w:rFonts w:ascii="宋体" w:hAnsi="宋体"/>
                            <w:sz w:val="24"/>
                            <w:szCs w:val="21"/>
                          </w:rPr>
                        </w:pPr>
                        <w:r>
                          <w:rPr>
                            <w:rFonts w:ascii="宋体" w:hAnsi="宋体"/>
                            <w:sz w:val="24"/>
                            <w:szCs w:val="21"/>
                          </w:rPr>
                          <w:t>C39</w:t>
                        </w:r>
                      </w:p>
                    </w:tc>
                  </w:sdtContent>
                </w:sdt>
                <w:sdt>
                  <w:sdtPr>
                    <w:rPr>
                      <w:rFonts w:ascii="宋体" w:hAnsi="宋体"/>
                      <w:sz w:val="24"/>
                      <w:szCs w:val="21"/>
                    </w:rPr>
                    <w:tag w:val="_GBC_4160ac13046e400ab4141cfeb8841269"/>
                    <w:id w:val="317481766"/>
                    <w:lock w:val="sdtLocked"/>
                  </w:sdtPr>
                  <w:sdtEndPr/>
                  <w:sdtContent>
                    <w:tc>
                      <w:tcPr>
                        <w:tcW w:w="3523" w:type="pct"/>
                      </w:tcPr>
                      <w:p w:rsidR="00A3775A" w:rsidRDefault="00A3775A" w:rsidP="00A3775A">
                        <w:pPr>
                          <w:spacing w:line="360" w:lineRule="auto"/>
                          <w:jc w:val="center"/>
                          <w:rPr>
                            <w:rFonts w:ascii="宋体" w:hAnsi="宋体"/>
                            <w:sz w:val="24"/>
                            <w:szCs w:val="21"/>
                          </w:rPr>
                        </w:pPr>
                        <w:r>
                          <w:rPr>
                            <w:rFonts w:ascii="宋体" w:hAnsi="宋体"/>
                            <w:sz w:val="24"/>
                            <w:szCs w:val="21"/>
                          </w:rPr>
                          <w:t>制造业</w:t>
                        </w:r>
                      </w:p>
                    </w:tc>
                  </w:sdtContent>
                </w:sdt>
              </w:tr>
            </w:sdtContent>
          </w:sdt>
        </w:tbl>
        <w:p w:rsidR="00A3775A" w:rsidRDefault="00A3775A"/>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97f8f79a059e4730925e25d11b770e82"/>
              <w:id w:val="1388444237"/>
              <w:lock w:val="sdtLocked"/>
              <w:placeholder>
                <w:docPart w:val="GBC22222222222222222222222222222"/>
              </w:placeholder>
            </w:sdtPr>
            <w:sdtEndPr/>
            <w:sdtContent>
              <w:r w:rsidR="00A3775A">
                <w:rPr>
                  <w:rFonts w:ascii="宋体" w:hAnsi="宋体" w:hint="eastAsia"/>
                  <w:sz w:val="24"/>
                  <w:szCs w:val="21"/>
                </w:rPr>
                <w:t>2024</w:t>
              </w:r>
            </w:sdtContent>
          </w:sdt>
          <w:r w:rsidR="0053571B">
            <w:rPr>
              <w:rFonts w:ascii="宋体" w:hAnsi="宋体" w:hint="eastAsia"/>
              <w:sz w:val="24"/>
              <w:szCs w:val="21"/>
            </w:rPr>
            <w:t>年上市公司审计收费：</w:t>
          </w:r>
          <w:sdt>
            <w:sdtPr>
              <w:rPr>
                <w:rFonts w:ascii="宋体" w:hAnsi="宋体" w:hint="eastAsia"/>
                <w:sz w:val="24"/>
                <w:szCs w:val="21"/>
              </w:rPr>
              <w:alias w:val="上年度上市公司审计收费"/>
              <w:tag w:val="_GBC_f8bdc70f378241ada2df92f84498e6cb"/>
              <w:id w:val="-1292443031"/>
              <w:lock w:val="sdtLocked"/>
              <w:placeholder>
                <w:docPart w:val="GBC22222222222222222222222222222"/>
              </w:placeholder>
            </w:sdtPr>
            <w:sdtEndPr/>
            <w:sdtContent>
              <w:r w:rsidR="00A3775A" w:rsidRPr="00A3775A">
                <w:rPr>
                  <w:rFonts w:ascii="宋体" w:hAnsi="宋体"/>
                  <w:sz w:val="24"/>
                  <w:szCs w:val="21"/>
                </w:rPr>
                <w:t>6,027.04</w:t>
              </w:r>
            </w:sdtContent>
          </w:sdt>
          <w:r w:rsidR="0053571B">
            <w:rPr>
              <w:rFonts w:ascii="宋体" w:hAnsi="宋体" w:hint="eastAsia"/>
              <w:sz w:val="24"/>
              <w:szCs w:val="21"/>
            </w:rPr>
            <w:t>万元</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a3113d123ea94a8b83bb623f417f41c9"/>
              <w:id w:val="-1920783176"/>
              <w:lock w:val="sdtLocked"/>
              <w:placeholder>
                <w:docPart w:val="GBC22222222222222222222222222222"/>
              </w:placeholder>
            </w:sdtPr>
            <w:sdtEndPr/>
            <w:sdtContent>
              <w:r w:rsidR="00A3775A">
                <w:rPr>
                  <w:rFonts w:ascii="宋体" w:hAnsi="宋体" w:hint="eastAsia"/>
                  <w:sz w:val="24"/>
                  <w:szCs w:val="21"/>
                </w:rPr>
                <w:t>2024</w:t>
              </w:r>
            </w:sdtContent>
          </w:sdt>
          <w:r w:rsidR="0053571B">
            <w:rPr>
              <w:rFonts w:ascii="宋体" w:hAnsi="宋体" w:hint="eastAsia"/>
              <w:sz w:val="24"/>
              <w:szCs w:val="21"/>
            </w:rPr>
            <w:t>年挂牌公司审计收费：</w:t>
          </w:r>
          <w:sdt>
            <w:sdtPr>
              <w:rPr>
                <w:rFonts w:ascii="宋体" w:hAnsi="宋体" w:hint="eastAsia"/>
                <w:sz w:val="24"/>
                <w:szCs w:val="21"/>
              </w:rPr>
              <w:alias w:val="上年度挂牌公司审计收费"/>
              <w:tag w:val="_GBC_b7dff8e019be47019adb26b0e71855a7"/>
              <w:id w:val="1786149415"/>
              <w:lock w:val="sdtLocked"/>
              <w:placeholder>
                <w:docPart w:val="GBC22222222222222222222222222222"/>
              </w:placeholder>
            </w:sdtPr>
            <w:sdtEndPr/>
            <w:sdtContent>
              <w:r w:rsidR="00A3775A" w:rsidRPr="00A3775A">
                <w:rPr>
                  <w:rFonts w:ascii="宋体" w:hAnsi="宋体"/>
                  <w:sz w:val="24"/>
                  <w:szCs w:val="21"/>
                </w:rPr>
                <w:t>2,434.10</w:t>
              </w:r>
            </w:sdtContent>
          </w:sdt>
          <w:r w:rsidR="0053571B">
            <w:rPr>
              <w:rFonts w:ascii="宋体" w:hAnsi="宋体" w:hint="eastAsia"/>
              <w:sz w:val="24"/>
              <w:szCs w:val="21"/>
            </w:rPr>
            <w:t>万元</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31fa81b09bee47bf8bcd8635da3e1ae0"/>
              <w:id w:val="-1783793857"/>
              <w:lock w:val="sdtLocked"/>
              <w:placeholder>
                <w:docPart w:val="GBC22222222222222222222222222222"/>
              </w:placeholder>
            </w:sdtPr>
            <w:sdtEndPr/>
            <w:sdtContent>
              <w:r w:rsidR="00A3775A">
                <w:rPr>
                  <w:rFonts w:ascii="宋体" w:hAnsi="宋体" w:hint="eastAsia"/>
                  <w:sz w:val="24"/>
                  <w:szCs w:val="21"/>
                </w:rPr>
                <w:t>2024</w:t>
              </w:r>
            </w:sdtContent>
          </w:sdt>
          <w:r w:rsidR="0053571B">
            <w:rPr>
              <w:rFonts w:ascii="宋体" w:hAnsi="宋体" w:hint="eastAsia"/>
              <w:sz w:val="24"/>
              <w:szCs w:val="21"/>
            </w:rPr>
            <w:t>年本公司同行业上市公司审计客户家数：</w:t>
          </w:r>
          <w:sdt>
            <w:sdtPr>
              <w:rPr>
                <w:rFonts w:ascii="宋体" w:hAnsi="宋体" w:hint="eastAsia"/>
                <w:sz w:val="24"/>
                <w:szCs w:val="21"/>
              </w:rPr>
              <w:alias w:val="上年度本公司同行业上市公司审计客户家数"/>
              <w:tag w:val="_GBC_0276462313484a27886dde0a1811ba53"/>
              <w:id w:val="331575613"/>
              <w:lock w:val="sdtLocked"/>
              <w:placeholder>
                <w:docPart w:val="GBC22222222222222222222222222222"/>
              </w:placeholder>
            </w:sdtPr>
            <w:sdtEndPr/>
            <w:sdtContent>
              <w:r w:rsidR="00A3775A">
                <w:rPr>
                  <w:rFonts w:ascii="宋体" w:hAnsi="宋体" w:hint="eastAsia"/>
                  <w:sz w:val="24"/>
                  <w:szCs w:val="21"/>
                </w:rPr>
                <w:t>1</w:t>
              </w:r>
            </w:sdtContent>
          </w:sdt>
          <w:r w:rsidR="0053571B">
            <w:rPr>
              <w:rFonts w:ascii="宋体" w:hAnsi="宋体" w:hint="eastAsia"/>
              <w:sz w:val="24"/>
              <w:szCs w:val="21"/>
            </w:rPr>
            <w:t>家</w:t>
          </w:r>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上年度年份"/>
              <w:tag w:val="_GBC_e0db0d457791412983f622c9ca0e3597"/>
              <w:id w:val="2054038410"/>
              <w:lock w:val="sdtLocked"/>
              <w:placeholder>
                <w:docPart w:val="GBC22222222222222222222222222222"/>
              </w:placeholder>
            </w:sdtPr>
            <w:sdtEndPr/>
            <w:sdtContent>
              <w:r w:rsidR="00A3775A">
                <w:rPr>
                  <w:rFonts w:ascii="宋体" w:hAnsi="宋体" w:hint="eastAsia"/>
                  <w:sz w:val="24"/>
                  <w:szCs w:val="21"/>
                </w:rPr>
                <w:t>2024</w:t>
              </w:r>
            </w:sdtContent>
          </w:sdt>
          <w:r w:rsidR="0053571B">
            <w:rPr>
              <w:rFonts w:ascii="宋体" w:hAnsi="宋体" w:hint="eastAsia"/>
              <w:sz w:val="24"/>
              <w:szCs w:val="21"/>
            </w:rPr>
            <w:t>年本公司同行业挂牌公司审计客户家数：</w:t>
          </w:r>
          <w:sdt>
            <w:sdtPr>
              <w:rPr>
                <w:rFonts w:ascii="宋体" w:hAnsi="宋体" w:hint="eastAsia"/>
                <w:sz w:val="24"/>
                <w:szCs w:val="21"/>
              </w:rPr>
              <w:alias w:val="上年度本公司同行业挂牌公司审计客户家数"/>
              <w:tag w:val="_GBC_f5fb3df7d690477382a1ac967a6c222f"/>
              <w:id w:val="-460733355"/>
              <w:lock w:val="sdtLocked"/>
              <w:placeholder>
                <w:docPart w:val="GBC22222222222222222222222222222"/>
              </w:placeholder>
            </w:sdtPr>
            <w:sdtEndPr/>
            <w:sdtContent>
              <w:r w:rsidR="002E7765">
                <w:rPr>
                  <w:rFonts w:ascii="宋体" w:hAnsi="宋体" w:hint="eastAsia"/>
                  <w:sz w:val="24"/>
                  <w:szCs w:val="21"/>
                </w:rPr>
                <w:t>2</w:t>
              </w:r>
            </w:sdtContent>
          </w:sdt>
          <w:r w:rsidR="0053571B">
            <w:rPr>
              <w:rFonts w:ascii="宋体" w:hAnsi="宋体" w:hint="eastAsia"/>
              <w:sz w:val="24"/>
              <w:szCs w:val="21"/>
            </w:rPr>
            <w:t>家</w:t>
          </w:r>
        </w:p>
        <w:p w:rsidR="005644F1" w:rsidRDefault="00BF1213">
          <w:pPr>
            <w:spacing w:line="360" w:lineRule="auto"/>
            <w:rPr>
              <w:rFonts w:ascii="宋体" w:hAnsi="宋体"/>
              <w:sz w:val="24"/>
              <w:szCs w:val="21"/>
            </w:rPr>
          </w:pPr>
        </w:p>
      </w:sdtContent>
    </w:sdt>
    <w:bookmarkEnd w:id="0" w:displacedByCustomXml="prev"/>
    <w:bookmarkStart w:id="2" w:name="_Hlk82791095" w:displacedByCustomXml="next"/>
    <w:sdt>
      <w:sdtPr>
        <w:rPr>
          <w:rFonts w:ascii="宋体" w:hAnsi="宋体" w:hint="eastAsia"/>
          <w:sz w:val="24"/>
          <w:szCs w:val="21"/>
        </w:rPr>
        <w:alias w:val="模块:投资者保护能力"/>
        <w:tag w:val="_SEC_09b8f0f93c2c4587bd81fe03ecb31724"/>
        <w:id w:val="824625598"/>
        <w:lock w:val="sdtLocked"/>
        <w:placeholder>
          <w:docPart w:val="GBC22222222222222222222222222222"/>
        </w:placeholder>
      </w:sdtPr>
      <w:sdtEndPr>
        <w:rPr>
          <w:rFonts w:hint="default"/>
        </w:rPr>
      </w:sdtEndPr>
      <w:sdtContent>
        <w:p w:rsidR="005644F1" w:rsidRDefault="0053571B">
          <w:pPr>
            <w:spacing w:line="360" w:lineRule="auto"/>
            <w:rPr>
              <w:rFonts w:ascii="宋体" w:hAnsi="宋体"/>
              <w:sz w:val="24"/>
              <w:szCs w:val="21"/>
            </w:rPr>
          </w:pPr>
          <w:r>
            <w:rPr>
              <w:rFonts w:ascii="宋体" w:hAnsi="宋体" w:hint="eastAsia"/>
              <w:sz w:val="24"/>
              <w:szCs w:val="21"/>
            </w:rPr>
            <w:t>2.投资者保护能力</w:t>
          </w:r>
        </w:p>
        <w:p w:rsidR="005644F1" w:rsidRDefault="0053571B">
          <w:pPr>
            <w:spacing w:line="360" w:lineRule="auto"/>
            <w:ind w:firstLineChars="200" w:firstLine="480"/>
            <w:rPr>
              <w:rFonts w:ascii="宋体" w:hAnsi="宋体"/>
              <w:sz w:val="24"/>
              <w:szCs w:val="21"/>
            </w:rPr>
          </w:pPr>
          <w:r>
            <w:rPr>
              <w:rFonts w:ascii="宋体" w:hAnsi="宋体" w:hint="eastAsia"/>
              <w:sz w:val="24"/>
              <w:szCs w:val="21"/>
            </w:rPr>
            <w:t>职业风险基金上年度年末数：</w:t>
          </w:r>
          <w:sdt>
            <w:sdtPr>
              <w:rPr>
                <w:rFonts w:ascii="宋体" w:hAnsi="宋体" w:hint="eastAsia"/>
                <w:kern w:val="0"/>
                <w:sz w:val="24"/>
                <w:szCs w:val="21"/>
              </w:rPr>
              <w:alias w:val="职业风险基金上年度年末数"/>
              <w:tag w:val="_PLD_292644ebf4544f0dbfc11dbc3d2407d9"/>
              <w:id w:val="-1398822793"/>
              <w:lock w:val="sdtLocked"/>
              <w:placeholder>
                <w:docPart w:val="GBC22222222222222222222222222222"/>
              </w:placeholder>
              <w:comboBox>
                <w:listItem w:displayText="X~Y" w:value="X~Y"/>
                <w:listItem w:displayText="X" w:value="X"/>
                <w:listItem w:displayText="&gt;X" w:value="&gt;X"/>
              </w:comboBox>
            </w:sdtPr>
            <w:sdtEndPr/>
            <w:sdtContent>
              <w:r w:rsidR="002E7765" w:rsidRPr="003439F3">
                <w:rPr>
                  <w:rFonts w:ascii="宋体" w:hAnsi="宋体"/>
                  <w:kern w:val="0"/>
                  <w:sz w:val="24"/>
                  <w:szCs w:val="21"/>
                </w:rPr>
                <w:t>10,000</w:t>
              </w:r>
            </w:sdtContent>
          </w:sdt>
          <w:r>
            <w:rPr>
              <w:rFonts w:ascii="宋体" w:hAnsi="宋体" w:hint="eastAsia"/>
              <w:sz w:val="24"/>
              <w:szCs w:val="21"/>
            </w:rPr>
            <w:t>万元</w:t>
          </w:r>
        </w:p>
        <w:p w:rsidR="005644F1" w:rsidRDefault="0053571B">
          <w:pPr>
            <w:spacing w:line="360" w:lineRule="auto"/>
            <w:ind w:firstLineChars="200" w:firstLine="480"/>
            <w:rPr>
              <w:rFonts w:ascii="宋体" w:hAnsi="宋体"/>
              <w:sz w:val="24"/>
              <w:szCs w:val="21"/>
            </w:rPr>
          </w:pPr>
          <w:r>
            <w:rPr>
              <w:rFonts w:ascii="宋体" w:hAnsi="宋体" w:hint="eastAsia"/>
              <w:sz w:val="24"/>
              <w:szCs w:val="21"/>
            </w:rPr>
            <w:t>职业保险累计赔偿限额：</w:t>
          </w:r>
          <w:sdt>
            <w:sdtPr>
              <w:rPr>
                <w:rFonts w:ascii="宋体" w:hAnsi="宋体" w:hint="eastAsia"/>
                <w:kern w:val="0"/>
                <w:sz w:val="24"/>
                <w:szCs w:val="21"/>
              </w:rPr>
              <w:alias w:val="职业保险累计赔偿限额"/>
              <w:tag w:val="_PLD_6cbce437297c45298c6d9a908240b807"/>
              <w:id w:val="1739596525"/>
              <w:lock w:val="sdtLocked"/>
              <w:placeholder>
                <w:docPart w:val="GBC22222222222222222222222222222"/>
              </w:placeholder>
              <w:comboBox>
                <w:listItem w:displayText="X~Y" w:value="X~Y"/>
                <w:listItem w:displayText="X" w:value="X"/>
                <w:listItem w:displayText="&gt;X" w:value="&gt;X"/>
              </w:comboBox>
            </w:sdtPr>
            <w:sdtEndPr/>
            <w:sdtContent>
              <w:r w:rsidR="00A3775A" w:rsidRPr="00E30886">
                <w:rPr>
                  <w:rFonts w:ascii="宋体" w:hAnsi="宋体"/>
                  <w:kern w:val="0"/>
                  <w:sz w:val="24"/>
                  <w:szCs w:val="21"/>
                </w:rPr>
                <w:t>10,000</w:t>
              </w:r>
            </w:sdtContent>
          </w:sdt>
          <w:r>
            <w:rPr>
              <w:rFonts w:ascii="宋体" w:hAnsi="宋体" w:hint="eastAsia"/>
              <w:sz w:val="24"/>
              <w:szCs w:val="21"/>
            </w:rPr>
            <w:t>万元</w:t>
          </w:r>
        </w:p>
        <w:p w:rsidR="005644F1" w:rsidRDefault="0053571B">
          <w:pPr>
            <w:spacing w:line="360" w:lineRule="auto"/>
            <w:ind w:firstLineChars="200" w:firstLine="480"/>
            <w:rPr>
              <w:rFonts w:ascii="宋体" w:hAnsi="宋体"/>
              <w:sz w:val="24"/>
              <w:szCs w:val="21"/>
            </w:rPr>
          </w:pPr>
          <w:r>
            <w:rPr>
              <w:rFonts w:ascii="宋体" w:hAnsi="宋体"/>
              <w:sz w:val="24"/>
              <w:szCs w:val="21"/>
            </w:rPr>
            <w:t>近三年（最近三个完整自然年度及当年）</w:t>
          </w:r>
          <w:sdt>
            <w:sdtPr>
              <w:rPr>
                <w:rFonts w:ascii="宋体" w:hAnsi="宋体"/>
                <w:sz w:val="24"/>
                <w:szCs w:val="21"/>
              </w:rPr>
              <w:alias w:val="近三年是否存在执业行为相关民事诉讼"/>
              <w:tag w:val="_GBC_b3e89da8a04e42d28636e946df4e7d2d"/>
              <w:id w:val="-148210053"/>
              <w:lock w:val="sdtLocked"/>
              <w:placeholder>
                <w:docPart w:val="GBC22222222222222222222222222222"/>
              </w:placeholder>
              <w:comboBox>
                <w:listItem w:displayText="存在" w:value="存在"/>
                <w:listItem w:displayText="不存在" w:value="不存在"/>
              </w:comboBox>
            </w:sdtPr>
            <w:sdtEndPr/>
            <w:sdtContent>
              <w:r w:rsidR="00A3775A">
                <w:rPr>
                  <w:rFonts w:ascii="宋体" w:hAnsi="宋体"/>
                  <w:sz w:val="24"/>
                  <w:szCs w:val="21"/>
                </w:rPr>
                <w:t>不存在</w:t>
              </w:r>
            </w:sdtContent>
          </w:sdt>
          <w:r>
            <w:rPr>
              <w:rFonts w:ascii="宋体" w:hAnsi="宋体"/>
              <w:sz w:val="24"/>
              <w:szCs w:val="21"/>
            </w:rPr>
            <w:t>执业行为相关民事诉讼</w:t>
          </w:r>
          <w:sdt>
            <w:sdtPr>
              <w:rPr>
                <w:rFonts w:ascii="宋体" w:hAnsi="宋体"/>
                <w:sz w:val="24"/>
                <w:szCs w:val="21"/>
              </w:rPr>
              <w:tag w:val="_PLD_c7a2e14e2fe94921b51fd9a1c337fcd8"/>
              <w:id w:val="1636067044"/>
              <w:lock w:val="sdtLocked"/>
              <w:placeholder>
                <w:docPart w:val="GBC22222222222222222222222222222"/>
              </w:placeholder>
            </w:sdtPr>
            <w:sdtEndPr/>
            <w:sdtContent>
              <w:r w:rsidRPr="00A3775A">
                <w:rPr>
                  <w:rFonts w:ascii="宋体" w:hAnsi="宋体" w:hint="eastAsia"/>
                  <w:vanish/>
                  <w:sz w:val="24"/>
                  <w:szCs w:val="21"/>
                </w:rPr>
                <w:t>，</w:t>
              </w:r>
              <w:r w:rsidRPr="00A3775A">
                <w:rPr>
                  <w:rFonts w:ascii="宋体" w:hAnsi="宋体"/>
                  <w:vanish/>
                  <w:sz w:val="24"/>
                  <w:szCs w:val="21"/>
                </w:rPr>
                <w:t>在执业行为相关民事诉讼中</w:t>
              </w:r>
              <w:sdt>
                <w:sdtPr>
                  <w:rPr>
                    <w:rFonts w:ascii="宋体" w:hAnsi="宋体"/>
                    <w:vanish/>
                    <w:sz w:val="24"/>
                    <w:szCs w:val="21"/>
                  </w:rPr>
                  <w:alias w:val="在执业行为相关民事诉讼中是否存在承担民事责任情况"/>
                  <w:tag w:val="_GBC_5d598b031b5c454d899ba426167f9b9f"/>
                  <w:id w:val="1353538742"/>
                  <w:lock w:val="sdtLocked"/>
                  <w:placeholder>
                    <w:docPart w:val="GBC22222222222222222222222222222"/>
                  </w:placeholder>
                  <w:comboBox>
                    <w:listItem w:displayText="存在" w:value="存在"/>
                    <w:listItem w:displayText="不存在" w:value="不存在"/>
                  </w:comboBox>
                </w:sdtPr>
                <w:sdtEndPr/>
                <w:sdtContent>
                  <w:r w:rsidR="00F6431B">
                    <w:rPr>
                      <w:rFonts w:ascii="宋体" w:hAnsi="宋体"/>
                      <w:vanish/>
                      <w:sz w:val="24"/>
                      <w:szCs w:val="21"/>
                    </w:rPr>
                    <w:t>不存在</w:t>
                  </w:r>
                </w:sdtContent>
              </w:sdt>
              <w:r w:rsidRPr="00A3775A">
                <w:rPr>
                  <w:rFonts w:ascii="宋体" w:hAnsi="宋体"/>
                  <w:vanish/>
                  <w:sz w:val="24"/>
                  <w:szCs w:val="21"/>
                </w:rPr>
                <w:t>承担民事责任</w:t>
              </w:r>
              <w:r w:rsidRPr="00A3775A">
                <w:rPr>
                  <w:rFonts w:ascii="宋体" w:hAnsi="宋体" w:hint="eastAsia"/>
                  <w:vanish/>
                  <w:sz w:val="24"/>
                  <w:szCs w:val="21"/>
                </w:rPr>
                <w:t>情况</w:t>
              </w:r>
            </w:sdtContent>
          </w:sdt>
          <w:r>
            <w:rPr>
              <w:rFonts w:ascii="宋体" w:hAnsi="宋体" w:hint="eastAsia"/>
              <w:sz w:val="24"/>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644F1" w:rsidTr="0077500D">
            <w:trPr>
              <w:trHeight w:val="312"/>
            </w:trPr>
            <w:sdt>
              <w:sdtPr>
                <w:rPr>
                  <w:rFonts w:ascii="宋体" w:hAnsi="宋体"/>
                  <w:sz w:val="24"/>
                  <w:szCs w:val="21"/>
                </w:rPr>
                <w:tag w:val="_GBC_5cfb4f4f51864c869d89a5a94f841ad1"/>
                <w:id w:val="455689013"/>
                <w:lock w:val="sdtLocked"/>
              </w:sdtPr>
              <w:sdtEndPr/>
              <w:sdtContent>
                <w:tc>
                  <w:tcPr>
                    <w:tcW w:w="5000" w:type="pct"/>
                    <w:shd w:val="clear" w:color="auto" w:fill="auto"/>
                  </w:tcPr>
                  <w:p w:rsidR="005644F1" w:rsidRDefault="002E7765">
                    <w:pPr>
                      <w:spacing w:line="360" w:lineRule="auto"/>
                      <w:ind w:firstLineChars="200" w:firstLine="480"/>
                      <w:rPr>
                        <w:rFonts w:ascii="宋体" w:hAnsi="宋体"/>
                        <w:sz w:val="24"/>
                        <w:szCs w:val="21"/>
                      </w:rPr>
                    </w:pPr>
                    <w:r w:rsidRPr="002E7765">
                      <w:rPr>
                        <w:rFonts w:ascii="宋体" w:hAnsi="宋体" w:hint="eastAsia"/>
                        <w:sz w:val="24"/>
                        <w:szCs w:val="21"/>
                      </w:rPr>
                      <w:t>近三年（最近三个完整自然年度及当年）不存在执业行为相关民事诉讼。</w:t>
                    </w:r>
                  </w:p>
                </w:tc>
              </w:sdtContent>
            </w:sdt>
          </w:tr>
        </w:tbl>
        <w:p w:rsidR="005644F1" w:rsidRDefault="00BF1213">
          <w:pPr>
            <w:spacing w:line="360" w:lineRule="auto"/>
            <w:rPr>
              <w:rFonts w:ascii="宋体" w:hAnsi="宋体"/>
              <w:sz w:val="24"/>
              <w:szCs w:val="21"/>
            </w:rPr>
          </w:pPr>
        </w:p>
      </w:sdtContent>
    </w:sdt>
    <w:bookmarkEnd w:id="2" w:displacedByCustomXml="prev"/>
    <w:p w:rsidR="005644F1" w:rsidRDefault="0053571B">
      <w:pPr>
        <w:spacing w:line="360" w:lineRule="auto"/>
        <w:rPr>
          <w:rFonts w:ascii="宋体" w:hAnsi="宋体"/>
          <w:sz w:val="24"/>
          <w:szCs w:val="21"/>
        </w:rPr>
      </w:pPr>
      <w:r>
        <w:rPr>
          <w:rFonts w:ascii="宋体" w:hAnsi="宋体" w:hint="eastAsia"/>
          <w:sz w:val="24"/>
          <w:szCs w:val="21"/>
        </w:rPr>
        <w:t>3</w:t>
      </w:r>
      <w:r>
        <w:rPr>
          <w:rFonts w:ascii="宋体" w:hAnsi="宋体"/>
          <w:sz w:val="24"/>
          <w:szCs w:val="21"/>
        </w:rPr>
        <w:t>.</w:t>
      </w:r>
      <w:r>
        <w:rPr>
          <w:rFonts w:ascii="宋体" w:hAnsi="宋体" w:hint="eastAsia"/>
          <w:sz w:val="24"/>
          <w:szCs w:val="21"/>
        </w:rPr>
        <w:t>诚信记录</w:t>
      </w:r>
      <w:bookmarkStart w:id="3" w:name="_Hlk82791495"/>
    </w:p>
    <w:sdt>
      <w:sdtPr>
        <w:rPr>
          <w:rFonts w:ascii="宋体" w:hAnsi="宋体" w:hint="eastAsia"/>
          <w:sz w:val="24"/>
          <w:szCs w:val="21"/>
        </w:rPr>
        <w:alias w:val="选项模块:会计师事务所存在违法行为"/>
        <w:tag w:val="_SEC_c4c0d1cc80db4e89a833512db1b3394f"/>
        <w:id w:val="-1238398433"/>
        <w:lock w:val="sdtLocked"/>
        <w:placeholder>
          <w:docPart w:val="GBC22222222222222222222222222222"/>
        </w:placeholder>
      </w:sdtPr>
      <w:sdtEndPr>
        <w:rPr>
          <w:szCs w:val="24"/>
        </w:rPr>
      </w:sdtEndPr>
      <w:sdtContent>
        <w:p w:rsidR="005644F1" w:rsidRDefault="00BF1213">
          <w:pPr>
            <w:spacing w:line="360" w:lineRule="auto"/>
            <w:ind w:firstLineChars="200" w:firstLine="480"/>
            <w:rPr>
              <w:rFonts w:ascii="宋体" w:hAnsi="宋体"/>
              <w:sz w:val="24"/>
            </w:rPr>
          </w:pPr>
          <w:sdt>
            <w:sdtPr>
              <w:rPr>
                <w:rFonts w:ascii="宋体" w:hAnsi="宋体" w:hint="eastAsia"/>
                <w:sz w:val="24"/>
              </w:rPr>
              <w:alias w:val="会计师事务所名称"/>
              <w:tag w:val="_GBC_8bf5eb65baec4cc5a1516aba4558b1df"/>
              <w:id w:val="-1754205782"/>
              <w:lock w:val="sdtLocked"/>
              <w:placeholder>
                <w:docPart w:val="GBC22222222222222222222222222222"/>
              </w:placeholder>
            </w:sdtPr>
            <w:sdtEndPr/>
            <w:sdtContent>
              <w:r w:rsidR="00633858">
                <w:rPr>
                  <w:rFonts w:ascii="宋体" w:hAnsi="宋体" w:hint="eastAsia"/>
                  <w:sz w:val="24"/>
                </w:rPr>
                <w:t>中喜会计师事务所（特殊普通合伙）</w:t>
              </w:r>
            </w:sdtContent>
          </w:sdt>
          <w:r w:rsidR="0053571B">
            <w:rPr>
              <w:rFonts w:ascii="宋体" w:hAnsi="宋体" w:hint="eastAsia"/>
              <w:sz w:val="24"/>
            </w:rPr>
            <w:t>近三年（最近三个完整自然年度及当年）因执业行为受到刑事处罚</w:t>
          </w:r>
          <w:sdt>
            <w:sdtPr>
              <w:rPr>
                <w:rFonts w:ascii="宋体" w:hAnsi="宋体" w:hint="eastAsia"/>
                <w:sz w:val="24"/>
              </w:rPr>
              <w:alias w:val="会计师事务所近三年因执业行为受到刑事处罚次数"/>
              <w:tag w:val="_GBC_2853b44835bc495f810c49db4510bd48"/>
              <w:id w:val="227045831"/>
              <w:lock w:val="sdtLocked"/>
              <w:placeholder>
                <w:docPart w:val="GBC22222222222222222222222222222"/>
              </w:placeholder>
            </w:sdtPr>
            <w:sdtEndPr/>
            <w:sdtContent>
              <w:r w:rsidR="00633858">
                <w:rPr>
                  <w:rFonts w:ascii="宋体" w:hAnsi="宋体" w:hint="eastAsia"/>
                  <w:sz w:val="24"/>
                </w:rPr>
                <w:t>0</w:t>
              </w:r>
            </w:sdtContent>
          </w:sdt>
          <w:r w:rsidR="0053571B">
            <w:rPr>
              <w:rFonts w:ascii="宋体" w:hAnsi="宋体" w:hint="eastAsia"/>
              <w:sz w:val="24"/>
            </w:rPr>
            <w:t>次、行政处罚</w:t>
          </w:r>
          <w:sdt>
            <w:sdtPr>
              <w:rPr>
                <w:rFonts w:ascii="宋体" w:hAnsi="宋体" w:hint="eastAsia"/>
                <w:sz w:val="24"/>
              </w:rPr>
              <w:alias w:val="会计师事务所近三年因执业行为受到行政处罚次数"/>
              <w:tag w:val="_GBC_d649cd7ff6b94ea8a8ad736caf3329b7"/>
              <w:id w:val="155123830"/>
              <w:lock w:val="sdtLocked"/>
              <w:placeholder>
                <w:docPart w:val="GBC22222222222222222222222222222"/>
              </w:placeholder>
            </w:sdtPr>
            <w:sdtEndPr/>
            <w:sdtContent>
              <w:r w:rsidR="00633858">
                <w:rPr>
                  <w:rFonts w:ascii="宋体" w:hAnsi="宋体" w:hint="eastAsia"/>
                  <w:sz w:val="24"/>
                </w:rPr>
                <w:t>2</w:t>
              </w:r>
            </w:sdtContent>
          </w:sdt>
          <w:r w:rsidR="0053571B">
            <w:rPr>
              <w:rFonts w:ascii="宋体" w:hAnsi="宋体" w:hint="eastAsia"/>
              <w:sz w:val="24"/>
            </w:rPr>
            <w:t>次、监督管理措施</w:t>
          </w:r>
          <w:sdt>
            <w:sdtPr>
              <w:rPr>
                <w:rFonts w:ascii="宋体" w:hAnsi="宋体" w:hint="eastAsia"/>
                <w:sz w:val="24"/>
              </w:rPr>
              <w:alias w:val="会计师事务所近三年因执业行为受到监督管理措施次数"/>
              <w:tag w:val="_GBC_fc3f316dab17469587120045729b87c4"/>
              <w:id w:val="-2019233742"/>
              <w:lock w:val="sdtLocked"/>
              <w:placeholder>
                <w:docPart w:val="GBC22222222222222222222222222222"/>
              </w:placeholder>
            </w:sdtPr>
            <w:sdtEndPr/>
            <w:sdtContent>
              <w:r w:rsidR="00633858">
                <w:rPr>
                  <w:rFonts w:ascii="宋体" w:hAnsi="宋体" w:hint="eastAsia"/>
                  <w:sz w:val="24"/>
                </w:rPr>
                <w:t>11</w:t>
              </w:r>
            </w:sdtContent>
          </w:sdt>
          <w:r w:rsidR="0053571B">
            <w:rPr>
              <w:rFonts w:ascii="宋体" w:hAnsi="宋体" w:hint="eastAsia"/>
              <w:sz w:val="24"/>
            </w:rPr>
            <w:t>次、自律监管</w:t>
          </w:r>
          <w:r w:rsidR="0053571B">
            <w:rPr>
              <w:rFonts w:ascii="宋体" w:hAnsi="宋体" w:hint="eastAsia"/>
              <w:sz w:val="24"/>
            </w:rPr>
            <w:lastRenderedPageBreak/>
            <w:t>措施</w:t>
          </w:r>
          <w:sdt>
            <w:sdtPr>
              <w:rPr>
                <w:rFonts w:ascii="宋体" w:hAnsi="宋体" w:hint="eastAsia"/>
                <w:sz w:val="24"/>
              </w:rPr>
              <w:alias w:val="会计师事务所近三年因执业行为受到自律监管措施次数"/>
              <w:tag w:val="_GBC_6f4f3d6a001944cc9c005c5ac3e96b39"/>
              <w:id w:val="-1573963476"/>
              <w:lock w:val="sdtLocked"/>
              <w:placeholder>
                <w:docPart w:val="GBC22222222222222222222222222222"/>
              </w:placeholder>
            </w:sdtPr>
            <w:sdtEndPr/>
            <w:sdtContent>
              <w:r w:rsidR="00633858">
                <w:rPr>
                  <w:rFonts w:ascii="宋体" w:hAnsi="宋体" w:hint="eastAsia"/>
                  <w:sz w:val="24"/>
                </w:rPr>
                <w:t>0</w:t>
              </w:r>
            </w:sdtContent>
          </w:sdt>
          <w:r w:rsidR="0053571B">
            <w:rPr>
              <w:rFonts w:ascii="宋体" w:hAnsi="宋体" w:hint="eastAsia"/>
              <w:sz w:val="24"/>
            </w:rPr>
            <w:t>次和纪律处分</w:t>
          </w:r>
          <w:sdt>
            <w:sdtPr>
              <w:rPr>
                <w:rFonts w:ascii="宋体" w:hAnsi="宋体" w:hint="eastAsia"/>
                <w:sz w:val="24"/>
              </w:rPr>
              <w:alias w:val="会计师事务所近三年因执业行为受到纪律处分次数"/>
              <w:tag w:val="_GBC_c228df9ff4cb4414a76da2d956083da9"/>
              <w:id w:val="-1476981195"/>
              <w:lock w:val="sdtLocked"/>
              <w:placeholder>
                <w:docPart w:val="GBC22222222222222222222222222222"/>
              </w:placeholder>
            </w:sdtPr>
            <w:sdtEndPr/>
            <w:sdtContent>
              <w:r w:rsidR="00633858">
                <w:rPr>
                  <w:rFonts w:ascii="宋体" w:hAnsi="宋体" w:hint="eastAsia"/>
                  <w:sz w:val="24"/>
                </w:rPr>
                <w:t>1</w:t>
              </w:r>
            </w:sdtContent>
          </w:sdt>
          <w:r w:rsidR="0053571B">
            <w:rPr>
              <w:rFonts w:ascii="宋体" w:hAnsi="宋体" w:hint="eastAsia"/>
              <w:sz w:val="24"/>
            </w:rPr>
            <w:t>次。</w:t>
          </w:r>
        </w:p>
      </w:sdtContent>
    </w:sdt>
    <w:sdt>
      <w:sdtPr>
        <w:rPr>
          <w:rFonts w:ascii="宋体" w:hAnsi="宋体" w:hint="eastAsia"/>
          <w:sz w:val="24"/>
        </w:rPr>
        <w:alias w:val="选项模块:从业人员存在违法行为"/>
        <w:tag w:val="_SEC_f3fefd5e4afd4ded9ed8276d518bb497"/>
        <w:id w:val="-594008424"/>
        <w:lock w:val="sdtLocked"/>
        <w:placeholder>
          <w:docPart w:val="GBC22222222222222222222222222222"/>
        </w:placeholder>
      </w:sdtPr>
      <w:sdtEndPr/>
      <w:sdtContent>
        <w:p w:rsidR="005644F1" w:rsidRDefault="00BF1213">
          <w:pPr>
            <w:spacing w:line="360" w:lineRule="auto"/>
            <w:ind w:firstLineChars="200" w:firstLine="480"/>
            <w:rPr>
              <w:rFonts w:ascii="宋体" w:hAnsi="宋体"/>
              <w:sz w:val="24"/>
            </w:rPr>
          </w:pPr>
          <w:sdt>
            <w:sdtPr>
              <w:rPr>
                <w:rFonts w:ascii="宋体" w:hAnsi="宋体" w:hint="eastAsia"/>
                <w:sz w:val="24"/>
              </w:rPr>
              <w:alias w:val="从业人员近三年违法人数"/>
              <w:tag w:val="_GBC_272e16e7eac34598aa21a312b9595882"/>
              <w:id w:val="1123968110"/>
              <w:lock w:val="sdtLocked"/>
              <w:placeholder>
                <w:docPart w:val="GBC22222222222222222222222222222"/>
              </w:placeholder>
            </w:sdtPr>
            <w:sdtEndPr/>
            <w:sdtContent>
              <w:r w:rsidR="00633858">
                <w:rPr>
                  <w:rFonts w:ascii="宋体" w:hAnsi="宋体" w:hint="eastAsia"/>
                  <w:sz w:val="24"/>
                </w:rPr>
                <w:t>36</w:t>
              </w:r>
            </w:sdtContent>
          </w:sdt>
          <w:r w:rsidR="0053571B">
            <w:rPr>
              <w:rFonts w:ascii="宋体" w:hAnsi="宋体" w:hint="eastAsia"/>
              <w:sz w:val="24"/>
            </w:rPr>
            <w:t>名从业人员近三年（最近三个完整自然年度及当年）因执业行为受到刑事处罚</w:t>
          </w:r>
          <w:sdt>
            <w:sdtPr>
              <w:rPr>
                <w:rFonts w:ascii="宋体" w:hAnsi="宋体" w:hint="eastAsia"/>
                <w:sz w:val="24"/>
              </w:rPr>
              <w:alias w:val="从业人员近三年因执业行为受到刑事处罚次数"/>
              <w:tag w:val="_GBC_94cbe20197f14d09868fa7e6ad47bad7"/>
              <w:id w:val="563063486"/>
              <w:lock w:val="sdtLocked"/>
              <w:placeholder>
                <w:docPart w:val="GBC22222222222222222222222222222"/>
              </w:placeholder>
            </w:sdtPr>
            <w:sdtEndPr/>
            <w:sdtContent>
              <w:r w:rsidR="00633858">
                <w:rPr>
                  <w:rFonts w:ascii="宋体" w:hAnsi="宋体" w:hint="eastAsia"/>
                  <w:sz w:val="24"/>
                </w:rPr>
                <w:t>0</w:t>
              </w:r>
            </w:sdtContent>
          </w:sdt>
          <w:r w:rsidR="0053571B">
            <w:rPr>
              <w:rFonts w:ascii="宋体" w:hAnsi="宋体" w:hint="eastAsia"/>
              <w:sz w:val="24"/>
            </w:rPr>
            <w:t>次、行政处罚</w:t>
          </w:r>
          <w:sdt>
            <w:sdtPr>
              <w:rPr>
                <w:rFonts w:ascii="宋体" w:hAnsi="宋体" w:hint="eastAsia"/>
                <w:sz w:val="24"/>
              </w:rPr>
              <w:alias w:val="从业人员近三年因执业行为受到行政处罚次数"/>
              <w:tag w:val="_GBC_22deb12693034171a5c1035e12f46676"/>
              <w:id w:val="-1626848222"/>
              <w:lock w:val="sdtLocked"/>
              <w:placeholder>
                <w:docPart w:val="GBC22222222222222222222222222222"/>
              </w:placeholder>
            </w:sdtPr>
            <w:sdtEndPr/>
            <w:sdtContent>
              <w:r w:rsidR="00633858">
                <w:rPr>
                  <w:rFonts w:ascii="宋体" w:hAnsi="宋体" w:hint="eastAsia"/>
                  <w:sz w:val="24"/>
                </w:rPr>
                <w:t>2</w:t>
              </w:r>
            </w:sdtContent>
          </w:sdt>
          <w:r w:rsidR="0053571B">
            <w:rPr>
              <w:rFonts w:ascii="宋体" w:hAnsi="宋体" w:hint="eastAsia"/>
              <w:sz w:val="24"/>
            </w:rPr>
            <w:t>次、监督管理措施</w:t>
          </w:r>
          <w:sdt>
            <w:sdtPr>
              <w:rPr>
                <w:rFonts w:ascii="宋体" w:hAnsi="宋体" w:hint="eastAsia"/>
                <w:sz w:val="24"/>
              </w:rPr>
              <w:alias w:val="从业人员近三年因执业行为受到监督管理措施次数"/>
              <w:tag w:val="_GBC_b1686ce32c3a48fc8f730d0caf352c56"/>
              <w:id w:val="284860941"/>
              <w:lock w:val="sdtLocked"/>
              <w:placeholder>
                <w:docPart w:val="GBC22222222222222222222222222222"/>
              </w:placeholder>
            </w:sdtPr>
            <w:sdtEndPr/>
            <w:sdtContent>
              <w:r w:rsidR="00633858">
                <w:rPr>
                  <w:rFonts w:ascii="宋体" w:hAnsi="宋体" w:hint="eastAsia"/>
                  <w:sz w:val="24"/>
                </w:rPr>
                <w:t>17</w:t>
              </w:r>
            </w:sdtContent>
          </w:sdt>
          <w:r w:rsidR="0053571B">
            <w:rPr>
              <w:rFonts w:ascii="宋体" w:hAnsi="宋体" w:hint="eastAsia"/>
              <w:sz w:val="24"/>
            </w:rPr>
            <w:t>次、自律监管措施</w:t>
          </w:r>
          <w:sdt>
            <w:sdtPr>
              <w:rPr>
                <w:rFonts w:ascii="宋体" w:hAnsi="宋体" w:hint="eastAsia"/>
                <w:sz w:val="24"/>
              </w:rPr>
              <w:alias w:val="从业人员近三年因执业行为受到自律监管措施次数"/>
              <w:tag w:val="_GBC_4dc33d78f1b5492daa1fdf628dd9ad1c"/>
              <w:id w:val="993998003"/>
              <w:lock w:val="sdtLocked"/>
              <w:placeholder>
                <w:docPart w:val="GBC22222222222222222222222222222"/>
              </w:placeholder>
            </w:sdtPr>
            <w:sdtEndPr/>
            <w:sdtContent>
              <w:r w:rsidR="00633858">
                <w:rPr>
                  <w:rFonts w:ascii="宋体" w:hAnsi="宋体" w:hint="eastAsia"/>
                  <w:sz w:val="24"/>
                </w:rPr>
                <w:t>0</w:t>
              </w:r>
            </w:sdtContent>
          </w:sdt>
          <w:r w:rsidR="0053571B">
            <w:rPr>
              <w:rFonts w:ascii="宋体" w:hAnsi="宋体" w:hint="eastAsia"/>
              <w:sz w:val="24"/>
            </w:rPr>
            <w:t>次和纪律处分</w:t>
          </w:r>
          <w:sdt>
            <w:sdtPr>
              <w:rPr>
                <w:rFonts w:ascii="宋体" w:hAnsi="宋体" w:hint="eastAsia"/>
                <w:sz w:val="24"/>
              </w:rPr>
              <w:alias w:val="从业人员近三年因执业行为受到纪律处分次数"/>
              <w:tag w:val="_GBC_75a3a46b608b4a1595d976c28b372e35"/>
              <w:id w:val="-363904988"/>
              <w:lock w:val="sdtLocked"/>
              <w:placeholder>
                <w:docPart w:val="GBC22222222222222222222222222222"/>
              </w:placeholder>
            </w:sdtPr>
            <w:sdtEndPr/>
            <w:sdtContent>
              <w:r w:rsidR="00633858">
                <w:rPr>
                  <w:rFonts w:ascii="宋体" w:hAnsi="宋体" w:hint="eastAsia"/>
                  <w:sz w:val="24"/>
                </w:rPr>
                <w:t>1</w:t>
              </w:r>
            </w:sdtContent>
          </w:sdt>
          <w:r w:rsidR="0053571B">
            <w:rPr>
              <w:rFonts w:ascii="宋体" w:hAnsi="宋体" w:hint="eastAsia"/>
              <w:sz w:val="24"/>
            </w:rPr>
            <w:t>次。</w:t>
          </w:r>
        </w:p>
      </w:sdtContent>
    </w:sdt>
    <w:bookmarkEnd w:id="3" w:displacedByCustomXml="prev"/>
    <w:bookmarkEnd w:id="1" w:displacedByCustomXml="next"/>
    <w:bookmarkStart w:id="4" w:name="_Hlk82700774" w:displacedByCustomXml="next"/>
    <w:sdt>
      <w:sdtPr>
        <w:rPr>
          <w:rFonts w:ascii="宋体" w:hAnsi="宋体" w:hint="eastAsia"/>
          <w:sz w:val="24"/>
          <w:szCs w:val="21"/>
        </w:rPr>
        <w:alias w:val="模块:拟聘任会计师事务所的基本情况-项目信息"/>
        <w:tag w:val="_SEC_a533d7fcbc6a4a16b22f1a73460741fe"/>
        <w:id w:val="305139810"/>
        <w:lock w:val="sdtLocked"/>
        <w:placeholder>
          <w:docPart w:val="GBC22222222222222222222222222222"/>
        </w:placeholder>
      </w:sdtPr>
      <w:sdtEndPr>
        <w:rPr>
          <w:rFonts w:hint="default"/>
        </w:rPr>
      </w:sdtEndPr>
      <w:sdtContent>
        <w:p w:rsidR="005644F1" w:rsidRDefault="0053571B">
          <w:pPr>
            <w:pStyle w:val="a5"/>
            <w:numPr>
              <w:ilvl w:val="0"/>
              <w:numId w:val="10"/>
            </w:numPr>
            <w:spacing w:line="360" w:lineRule="auto"/>
            <w:ind w:firstLineChars="0"/>
            <w:rPr>
              <w:rFonts w:ascii="宋体" w:hAnsi="宋体"/>
              <w:sz w:val="24"/>
              <w:szCs w:val="21"/>
            </w:rPr>
          </w:pPr>
          <w:r>
            <w:rPr>
              <w:rFonts w:ascii="宋体" w:hAnsi="宋体" w:hint="eastAsia"/>
              <w:sz w:val="24"/>
              <w:szCs w:val="21"/>
            </w:rPr>
            <w:t>项目</w:t>
          </w:r>
          <w:r>
            <w:rPr>
              <w:rFonts w:hint="eastAsia"/>
              <w:sz w:val="24"/>
              <w:szCs w:val="21"/>
            </w:rPr>
            <w:t>信息</w:t>
          </w:r>
        </w:p>
        <w:p w:rsidR="005644F1" w:rsidRDefault="0053571B">
          <w:pPr>
            <w:spacing w:line="360" w:lineRule="auto"/>
            <w:rPr>
              <w:rFonts w:ascii="宋体" w:hAnsi="宋体"/>
              <w:sz w:val="24"/>
              <w:szCs w:val="21"/>
            </w:rPr>
          </w:pPr>
          <w:r>
            <w:rPr>
              <w:rFonts w:ascii="宋体" w:hAnsi="宋体" w:hint="eastAsia"/>
              <w:sz w:val="24"/>
              <w:szCs w:val="21"/>
            </w:rPr>
            <w:t>1.基本信息</w:t>
          </w:r>
        </w:p>
        <w:tbl>
          <w:tblPr>
            <w:tblStyle w:val="a8"/>
            <w:tblW w:w="5000" w:type="pct"/>
            <w:tblLook w:val="04A0" w:firstRow="1" w:lastRow="0" w:firstColumn="1" w:lastColumn="0" w:noHBand="0" w:noVBand="1"/>
          </w:tblPr>
          <w:tblGrid>
            <w:gridCol w:w="8522"/>
          </w:tblGrid>
          <w:tr w:rsidR="005644F1" w:rsidTr="00B80DD4">
            <w:sdt>
              <w:sdtPr>
                <w:rPr>
                  <w:rFonts w:ascii="宋体" w:hAnsi="宋体"/>
                  <w:sz w:val="24"/>
                  <w:szCs w:val="21"/>
                </w:rPr>
                <w:tag w:val="_GBC_d881e82a94514a7fa433b6e1602af225"/>
                <w:id w:val="-1239015059"/>
                <w:lock w:val="sdtLocked"/>
              </w:sdtPr>
              <w:sdtEndPr/>
              <w:sdtContent>
                <w:tc>
                  <w:tcPr>
                    <w:tcW w:w="5000" w:type="pct"/>
                  </w:tcPr>
                  <w:p w:rsidR="00B8451B" w:rsidRDefault="00B8451B" w:rsidP="00B8451B">
                    <w:pPr>
                      <w:spacing w:line="360" w:lineRule="auto"/>
                      <w:ind w:firstLineChars="200" w:firstLine="480"/>
                      <w:rPr>
                        <w:rFonts w:ascii="宋体" w:hAnsi="宋体"/>
                        <w:sz w:val="24"/>
                        <w:szCs w:val="21"/>
                      </w:rPr>
                    </w:pPr>
                    <w:r>
                      <w:rPr>
                        <w:rFonts w:ascii="宋体" w:hAnsi="宋体" w:hint="eastAsia"/>
                        <w:sz w:val="24"/>
                        <w:szCs w:val="21"/>
                      </w:rPr>
                      <w:t>项目合伙人：杨涛，注册会计师，合伙人，2023年9月至今就职于中喜会计师事务所（特殊普通合伙），2011年开始从事上市公司和挂牌公司审计，2016 年成为注册会计师，近三年签署上市公司2家、挂牌公司10余家，具备相应的专业胜任能力，未有兼职情况。</w:t>
                    </w:r>
                  </w:p>
                  <w:p w:rsidR="00B8451B" w:rsidRDefault="00B8451B" w:rsidP="00B8451B">
                    <w:pPr>
                      <w:spacing w:line="360" w:lineRule="auto"/>
                      <w:ind w:firstLineChars="200" w:firstLine="480"/>
                      <w:rPr>
                        <w:rFonts w:ascii="宋体" w:hAnsi="宋体"/>
                        <w:sz w:val="24"/>
                        <w:szCs w:val="21"/>
                      </w:rPr>
                    </w:pPr>
                    <w:r>
                      <w:rPr>
                        <w:rFonts w:ascii="宋体" w:hAnsi="宋体" w:hint="eastAsia"/>
                        <w:sz w:val="24"/>
                        <w:szCs w:val="21"/>
                      </w:rPr>
                      <w:t>签字注册会计师：</w:t>
                    </w:r>
                    <w:proofErr w:type="gramStart"/>
                    <w:r>
                      <w:rPr>
                        <w:rFonts w:ascii="宋体" w:hAnsi="宋体" w:hint="eastAsia"/>
                        <w:sz w:val="24"/>
                        <w:szCs w:val="21"/>
                      </w:rPr>
                      <w:t>俞</w:t>
                    </w:r>
                    <w:proofErr w:type="gramEnd"/>
                    <w:r>
                      <w:rPr>
                        <w:rFonts w:ascii="宋体" w:hAnsi="宋体" w:hint="eastAsia"/>
                        <w:sz w:val="24"/>
                        <w:szCs w:val="21"/>
                      </w:rPr>
                      <w:t>青青，注册会计师，2023年9月至今就职于中喜会计师事务所（特殊普通合伙），2020年开始从事上市公司和挂牌公司审计，2022 年成为注册会计师，近三年签署挂牌公司10余家，具备相应的专业胜任能力，未有兼职情况。</w:t>
                    </w:r>
                  </w:p>
                  <w:p w:rsidR="005644F1" w:rsidRDefault="00B8451B" w:rsidP="00B8451B">
                    <w:pPr>
                      <w:spacing w:line="360" w:lineRule="auto"/>
                      <w:ind w:firstLineChars="200" w:firstLine="480"/>
                      <w:rPr>
                        <w:rFonts w:ascii="宋体" w:hAnsi="宋体"/>
                        <w:sz w:val="24"/>
                        <w:szCs w:val="21"/>
                      </w:rPr>
                    </w:pPr>
                    <w:r>
                      <w:rPr>
                        <w:rFonts w:ascii="宋体" w:hAnsi="宋体" w:hint="eastAsia"/>
                        <w:sz w:val="24"/>
                        <w:szCs w:val="21"/>
                      </w:rPr>
                      <w:t>质控复核人：胡晓超，2016年5月成为注册会计师，自2011年开始上市公司审计，2015年10月就职于中喜会计师事务所（特殊普通合伙），具备相应的专业胜任能力，未有兼职情况。近三年签署或复核多家新三板公司年报。</w:t>
                    </w:r>
                  </w:p>
                </w:tc>
              </w:sdtContent>
            </w:sdt>
          </w:tr>
        </w:tbl>
        <w:p w:rsidR="005644F1" w:rsidRDefault="0053571B">
          <w:pPr>
            <w:widowControl/>
            <w:spacing w:line="360" w:lineRule="auto"/>
            <w:jc w:val="left"/>
            <w:rPr>
              <w:rFonts w:ascii="宋体" w:hAnsi="宋体"/>
              <w:sz w:val="24"/>
              <w:szCs w:val="21"/>
            </w:rPr>
          </w:pPr>
          <w:r>
            <w:rPr>
              <w:rFonts w:ascii="宋体" w:hAnsi="宋体" w:hint="eastAsia"/>
              <w:sz w:val="24"/>
              <w:szCs w:val="21"/>
            </w:rPr>
            <w:t>2.诚信记录</w:t>
          </w:r>
        </w:p>
        <w:p w:rsidR="005644F1" w:rsidRDefault="0053571B">
          <w:pPr>
            <w:widowControl/>
            <w:spacing w:line="360" w:lineRule="auto"/>
            <w:ind w:firstLineChars="300" w:firstLine="720"/>
            <w:jc w:val="left"/>
            <w:rPr>
              <w:rFonts w:ascii="宋体" w:hAnsi="宋体"/>
              <w:sz w:val="24"/>
              <w:szCs w:val="21"/>
            </w:rPr>
          </w:pPr>
          <w:r>
            <w:rPr>
              <w:rFonts w:ascii="宋体" w:hAnsi="宋体" w:hint="eastAsia"/>
              <w:sz w:val="24"/>
              <w:szCs w:val="21"/>
            </w:rPr>
            <w:t>项目合伙人、签字注册会计师、项目质量控制复核人近三年（最近三个完整自然年度及当年）</w:t>
          </w:r>
          <w:sdt>
            <w:sdtPr>
              <w:rPr>
                <w:rFonts w:ascii="宋体" w:hAnsi="宋体" w:hint="eastAsia"/>
                <w:sz w:val="24"/>
                <w:szCs w:val="21"/>
              </w:rPr>
              <w:alias w:val="是否存在近三年处罚记录"/>
              <w:tag w:val="_GBC_74192fd4724b44fdbd17944671d44003"/>
              <w:id w:val="2049183047"/>
              <w:lock w:val="sdtLocked"/>
              <w:placeholder>
                <w:docPart w:val="GBC22222222222222222222222222222"/>
              </w:placeholder>
              <w:comboBox>
                <w:listItem w:displayText="存在" w:value="存在"/>
                <w:listItem w:displayText="不存在" w:value="不存在"/>
              </w:comboBox>
            </w:sdtPr>
            <w:sdtEndPr/>
            <w:sdtContent>
              <w:r w:rsidR="00753B60">
                <w:rPr>
                  <w:rFonts w:ascii="宋体" w:hAnsi="宋体" w:hint="eastAsia"/>
                  <w:sz w:val="24"/>
                  <w:szCs w:val="21"/>
                </w:rPr>
                <w:t>不存在</w:t>
              </w:r>
            </w:sdtContent>
          </w:sdt>
          <w:r>
            <w:rPr>
              <w:rFonts w:ascii="宋体" w:hAnsi="宋体" w:hint="eastAsia"/>
              <w:sz w:val="24"/>
              <w:szCs w:val="21"/>
            </w:rPr>
            <w:t>因执业行为受到刑事处罚，受到证监会及其派出机构、行业主管部门的行政处罚、监督管理措施，受到证券交易场所、行业协会等自律组织的自律监管措施、纪律处分的情况。</w:t>
          </w:r>
          <w:sdt>
            <w:sdtPr>
              <w:rPr>
                <w:rFonts w:ascii="宋体" w:hAnsi="宋体" w:hint="eastAsia"/>
                <w:sz w:val="24"/>
                <w:szCs w:val="21"/>
              </w:rPr>
              <w:tag w:val="_PLD_8f7debef510e4c9c8b895bc5240260b2"/>
              <w:id w:val="1715846883"/>
              <w:lock w:val="sdtLocked"/>
              <w:placeholder>
                <w:docPart w:val="GBC22222222222222222222222222222"/>
              </w:placeholder>
            </w:sdtPr>
            <w:sdtEndPr/>
            <w:sdtContent>
              <w:r w:rsidRPr="00753B60">
                <w:rPr>
                  <w:rFonts w:ascii="宋体" w:hAnsi="宋体" w:hint="eastAsia"/>
                  <w:vanish/>
                  <w:sz w:val="24"/>
                  <w:szCs w:val="21"/>
                </w:rPr>
                <w:t>具体情况详见下表：</w:t>
              </w:r>
            </w:sdtContent>
          </w:sdt>
        </w:p>
        <w:p w:rsidR="005644F1" w:rsidRDefault="0053571B">
          <w:pPr>
            <w:spacing w:line="360" w:lineRule="auto"/>
            <w:rPr>
              <w:rFonts w:ascii="宋体" w:hAnsi="宋体"/>
              <w:sz w:val="24"/>
              <w:szCs w:val="21"/>
            </w:rPr>
          </w:pPr>
          <w:r>
            <w:rPr>
              <w:rFonts w:ascii="宋体" w:hAnsi="宋体" w:hint="eastAsia"/>
              <w:sz w:val="24"/>
              <w:szCs w:val="21"/>
            </w:rPr>
            <w:t>3.独立性</w:t>
          </w:r>
        </w:p>
        <w:tbl>
          <w:tblPr>
            <w:tblStyle w:val="a8"/>
            <w:tblW w:w="5000" w:type="pct"/>
            <w:tblLook w:val="04A0" w:firstRow="1" w:lastRow="0" w:firstColumn="1" w:lastColumn="0" w:noHBand="0" w:noVBand="1"/>
          </w:tblPr>
          <w:tblGrid>
            <w:gridCol w:w="8522"/>
          </w:tblGrid>
          <w:tr w:rsidR="005644F1" w:rsidTr="00B80DD4">
            <w:sdt>
              <w:sdtPr>
                <w:rPr>
                  <w:rFonts w:ascii="宋体" w:hAnsi="宋体"/>
                  <w:sz w:val="24"/>
                  <w:szCs w:val="21"/>
                </w:rPr>
                <w:tag w:val="_GBC_bf21d7304fbf46f3b63c7a5f541ce038"/>
                <w:id w:val="-1995251877"/>
                <w:lock w:val="sdtLocked"/>
              </w:sdtPr>
              <w:sdtEndPr/>
              <w:sdtContent>
                <w:tc>
                  <w:tcPr>
                    <w:tcW w:w="5000" w:type="pct"/>
                  </w:tcPr>
                  <w:p w:rsidR="005644F1" w:rsidRDefault="00753B60">
                    <w:pPr>
                      <w:spacing w:line="360" w:lineRule="auto"/>
                      <w:ind w:firstLineChars="200" w:firstLine="480"/>
                      <w:rPr>
                        <w:rFonts w:ascii="宋体" w:hAnsi="宋体"/>
                        <w:sz w:val="24"/>
                        <w:szCs w:val="21"/>
                      </w:rPr>
                    </w:pPr>
                    <w:r w:rsidRPr="00753B60">
                      <w:rPr>
                        <w:rFonts w:ascii="宋体" w:hAnsi="宋体" w:hint="eastAsia"/>
                        <w:sz w:val="24"/>
                        <w:szCs w:val="21"/>
                      </w:rPr>
                      <w:t>中喜会计师事务所（特殊普通合伙）及项目合伙人、签字注册会计师、项目质量控制复核人等从业人员不存在违反《中国注册会计师职业道德守则》对独立性要求的情形。</w:t>
                    </w:r>
                  </w:p>
                </w:tc>
              </w:sdtContent>
            </w:sdt>
          </w:tr>
        </w:tbl>
        <w:p w:rsidR="005644F1" w:rsidRDefault="0053571B">
          <w:pPr>
            <w:spacing w:line="360" w:lineRule="auto"/>
            <w:rPr>
              <w:rFonts w:ascii="宋体" w:hAnsi="宋体"/>
              <w:sz w:val="24"/>
              <w:szCs w:val="21"/>
            </w:rPr>
          </w:pPr>
          <w:r>
            <w:rPr>
              <w:rFonts w:ascii="宋体" w:hAnsi="宋体" w:hint="eastAsia"/>
              <w:sz w:val="24"/>
              <w:szCs w:val="21"/>
            </w:rPr>
            <w:t>4.审计收费</w:t>
          </w:r>
        </w:p>
        <w:p w:rsidR="005644F1" w:rsidRDefault="0053571B">
          <w:pPr>
            <w:spacing w:line="360" w:lineRule="auto"/>
            <w:ind w:firstLineChars="200" w:firstLine="480"/>
            <w:rPr>
              <w:rFonts w:ascii="宋体" w:hAnsi="宋体"/>
              <w:sz w:val="24"/>
              <w:szCs w:val="21"/>
            </w:rPr>
          </w:pPr>
          <w:r>
            <w:rPr>
              <w:rFonts w:ascii="宋体" w:hAnsi="宋体" w:hint="eastAsia"/>
              <w:sz w:val="24"/>
              <w:szCs w:val="21"/>
            </w:rPr>
            <w:t>本期（</w:t>
          </w:r>
          <w:sdt>
            <w:sdtPr>
              <w:rPr>
                <w:rFonts w:ascii="宋体" w:hAnsi="宋体" w:hint="eastAsia"/>
                <w:sz w:val="24"/>
                <w:szCs w:val="21"/>
              </w:rPr>
              <w:alias w:val="审计机构年份"/>
              <w:tag w:val="_GBC_80f0cacbd5c240f1a28ecaf0f816d961"/>
              <w:id w:val="531776697"/>
              <w:lock w:val="sdtLocked"/>
              <w:placeholder>
                <w:docPart w:val="GBC22222222222222222222222222222"/>
              </w:placeholder>
            </w:sdtPr>
            <w:sdtEndPr/>
            <w:sdtContent>
              <w:r w:rsidR="0065325B">
                <w:rPr>
                  <w:rFonts w:ascii="宋体" w:hAnsi="宋体" w:hint="eastAsia"/>
                  <w:sz w:val="24"/>
                  <w:szCs w:val="21"/>
                </w:rPr>
                <w:t>2025</w:t>
              </w:r>
            </w:sdtContent>
          </w:sdt>
          <w:r>
            <w:rPr>
              <w:rFonts w:ascii="宋体" w:hAnsi="宋体" w:hint="eastAsia"/>
              <w:sz w:val="24"/>
              <w:szCs w:val="21"/>
            </w:rPr>
            <w:t>）审计收费</w:t>
          </w:r>
          <w:sdt>
            <w:sdtPr>
              <w:rPr>
                <w:rFonts w:ascii="宋体" w:hAnsi="宋体" w:hint="eastAsia"/>
                <w:sz w:val="24"/>
                <w:szCs w:val="21"/>
              </w:rPr>
              <w:alias w:val="本期审计收费是否确定"/>
              <w:tag w:val="_GBC_5a1d833bcd3b4b6dbf0790fca1a84116"/>
              <w:id w:val="-1401278395"/>
              <w:lock w:val="sdtLocked"/>
              <w:placeholder>
                <w:docPart w:val="GBC22222222222222222222222222222"/>
              </w:placeholder>
              <w:comboBox>
                <w:listItem w:displayText="X万元" w:value="true"/>
                <w:listItem w:displayText="未确定" w:value="false"/>
              </w:comboBox>
            </w:sdtPr>
            <w:sdtEndPr/>
            <w:sdtContent>
              <w:r w:rsidR="00F9453A">
                <w:rPr>
                  <w:rFonts w:ascii="宋体" w:hAnsi="宋体" w:hint="eastAsia"/>
                  <w:sz w:val="24"/>
                  <w:szCs w:val="21"/>
                </w:rPr>
                <w:t>9.5</w:t>
              </w:r>
              <w:r w:rsidR="00D4711C">
                <w:rPr>
                  <w:rFonts w:ascii="宋体" w:hAnsi="宋体" w:hint="eastAsia"/>
                  <w:sz w:val="24"/>
                  <w:szCs w:val="21"/>
                </w:rPr>
                <w:t>万元</w:t>
              </w:r>
            </w:sdtContent>
          </w:sdt>
          <w:r>
            <w:rPr>
              <w:rFonts w:ascii="宋体" w:hAnsi="宋体" w:hint="eastAsia"/>
              <w:sz w:val="24"/>
              <w:szCs w:val="21"/>
            </w:rPr>
            <w:t>，其中年报审计收费</w:t>
          </w:r>
          <w:sdt>
            <w:sdtPr>
              <w:rPr>
                <w:rFonts w:ascii="宋体" w:hAnsi="宋体" w:hint="eastAsia"/>
                <w:sz w:val="24"/>
                <w:szCs w:val="21"/>
              </w:rPr>
              <w:alias w:val="本期年报审计收费是否确定"/>
              <w:tag w:val="_GBC_ea001f71d8aa4f7fb52ae5b5400ebc15"/>
              <w:id w:val="-570501772"/>
              <w:lock w:val="sdtLocked"/>
              <w:placeholder>
                <w:docPart w:val="GBC22222222222222222222222222222"/>
              </w:placeholder>
              <w:comboBox>
                <w:listItem w:displayText="X万元" w:value="true"/>
                <w:listItem w:displayText="未确定" w:value="false"/>
              </w:comboBox>
            </w:sdtPr>
            <w:sdtEndPr/>
            <w:sdtContent>
              <w:r w:rsidR="00F9453A">
                <w:rPr>
                  <w:rFonts w:ascii="宋体" w:hAnsi="宋体" w:hint="eastAsia"/>
                  <w:sz w:val="24"/>
                  <w:szCs w:val="21"/>
                </w:rPr>
                <w:t>9.5</w:t>
              </w:r>
              <w:r w:rsidR="00D4711C">
                <w:rPr>
                  <w:rFonts w:ascii="宋体" w:hAnsi="宋体" w:hint="eastAsia"/>
                  <w:sz w:val="24"/>
                  <w:szCs w:val="21"/>
                </w:rPr>
                <w:t>万元</w:t>
              </w:r>
            </w:sdtContent>
          </w:sdt>
          <w:r>
            <w:rPr>
              <w:rFonts w:ascii="宋体" w:hAnsi="宋体" w:hint="eastAsia"/>
              <w:sz w:val="24"/>
              <w:szCs w:val="21"/>
            </w:rPr>
            <w:t>。</w:t>
          </w:r>
        </w:p>
        <w:p w:rsidR="005644F1" w:rsidRDefault="0053571B">
          <w:pPr>
            <w:spacing w:line="360" w:lineRule="auto"/>
            <w:ind w:firstLineChars="200" w:firstLine="480"/>
            <w:rPr>
              <w:rFonts w:ascii="宋体" w:hAnsi="宋体"/>
              <w:sz w:val="24"/>
              <w:szCs w:val="21"/>
            </w:rPr>
          </w:pPr>
          <w:r>
            <w:rPr>
              <w:rFonts w:ascii="宋体" w:hAnsi="宋体" w:hint="eastAsia"/>
              <w:sz w:val="24"/>
              <w:szCs w:val="21"/>
            </w:rPr>
            <w:t>上期（</w:t>
          </w:r>
          <w:sdt>
            <w:sdtPr>
              <w:rPr>
                <w:rFonts w:ascii="宋体" w:hAnsi="宋体" w:hint="eastAsia"/>
                <w:sz w:val="24"/>
                <w:szCs w:val="21"/>
              </w:rPr>
              <w:alias w:val="上期审计收费年度"/>
              <w:tag w:val="_GBC_57e702ed0f034a7285d05ecef8e76a36"/>
              <w:id w:val="915979494"/>
              <w:lock w:val="sdtLocked"/>
              <w:placeholder>
                <w:docPart w:val="GBC22222222222222222222222222222"/>
              </w:placeholder>
            </w:sdtPr>
            <w:sdtEndPr/>
            <w:sdtContent>
              <w:r w:rsidR="0065325B">
                <w:rPr>
                  <w:rFonts w:ascii="宋体" w:hAnsi="宋体" w:hint="eastAsia"/>
                  <w:sz w:val="24"/>
                  <w:szCs w:val="21"/>
                </w:rPr>
                <w:t>2024</w:t>
              </w:r>
            </w:sdtContent>
          </w:sdt>
          <w:r>
            <w:rPr>
              <w:rFonts w:ascii="宋体" w:hAnsi="宋体" w:hint="eastAsia"/>
              <w:sz w:val="24"/>
              <w:szCs w:val="21"/>
            </w:rPr>
            <w:t>）审计收费</w:t>
          </w:r>
          <w:sdt>
            <w:sdtPr>
              <w:rPr>
                <w:rFonts w:ascii="宋体" w:hAnsi="宋体" w:hint="eastAsia"/>
                <w:sz w:val="24"/>
                <w:szCs w:val="21"/>
              </w:rPr>
              <w:alias w:val="上期审计收费"/>
              <w:tag w:val="_GBC_fe16cedf3ec3409384f499716725b110"/>
              <w:id w:val="-2039194684"/>
              <w:lock w:val="sdtLocked"/>
              <w:placeholder>
                <w:docPart w:val="GBC22222222222222222222222222222"/>
              </w:placeholder>
            </w:sdtPr>
            <w:sdtEndPr/>
            <w:sdtContent>
              <w:r w:rsidR="0065325B">
                <w:rPr>
                  <w:rFonts w:ascii="宋体" w:hAnsi="宋体" w:hint="eastAsia"/>
                  <w:sz w:val="24"/>
                  <w:szCs w:val="21"/>
                </w:rPr>
                <w:t>10</w:t>
              </w:r>
            </w:sdtContent>
          </w:sdt>
          <w:r>
            <w:rPr>
              <w:rFonts w:ascii="宋体" w:hAnsi="宋体" w:hint="eastAsia"/>
              <w:sz w:val="24"/>
              <w:szCs w:val="21"/>
            </w:rPr>
            <w:t>万元，其中年报审计收费</w:t>
          </w:r>
          <w:sdt>
            <w:sdtPr>
              <w:rPr>
                <w:rFonts w:ascii="宋体" w:hAnsi="宋体" w:hint="eastAsia"/>
                <w:sz w:val="24"/>
                <w:szCs w:val="21"/>
              </w:rPr>
              <w:alias w:val="上期年报审计收费"/>
              <w:tag w:val="_GBC_4c650cc0e86a4fc38f18a3fce3d6669a"/>
              <w:id w:val="1979570044"/>
              <w:lock w:val="sdtLocked"/>
              <w:placeholder>
                <w:docPart w:val="GBC22222222222222222222222222222"/>
              </w:placeholder>
            </w:sdtPr>
            <w:sdtEndPr/>
            <w:sdtContent>
              <w:r w:rsidR="0065325B">
                <w:rPr>
                  <w:rFonts w:ascii="宋体" w:hAnsi="宋体" w:hint="eastAsia"/>
                  <w:sz w:val="24"/>
                  <w:szCs w:val="21"/>
                </w:rPr>
                <w:t>10</w:t>
              </w:r>
            </w:sdtContent>
          </w:sdt>
          <w:r>
            <w:rPr>
              <w:rFonts w:ascii="宋体" w:hAnsi="宋体" w:hint="eastAsia"/>
              <w:sz w:val="24"/>
              <w:szCs w:val="21"/>
            </w:rPr>
            <w:t>万元。</w:t>
          </w:r>
        </w:p>
        <w:tbl>
          <w:tblPr>
            <w:tblStyle w:val="a8"/>
            <w:tblW w:w="5000" w:type="pct"/>
            <w:tblLook w:val="04A0" w:firstRow="1" w:lastRow="0" w:firstColumn="1" w:lastColumn="0" w:noHBand="0" w:noVBand="1"/>
          </w:tblPr>
          <w:tblGrid>
            <w:gridCol w:w="8522"/>
          </w:tblGrid>
          <w:tr w:rsidR="005644F1" w:rsidTr="00B80DD4">
            <w:sdt>
              <w:sdtPr>
                <w:rPr>
                  <w:rFonts w:ascii="宋体" w:hAnsi="宋体"/>
                  <w:sz w:val="24"/>
                  <w:szCs w:val="21"/>
                </w:rPr>
                <w:tag w:val="_GBC_e5bf421ef9374303a6c4e377f51ababb"/>
                <w:id w:val="19591362"/>
                <w:lock w:val="sdtLocked"/>
              </w:sdtPr>
              <w:sdtEndPr>
                <w:rPr>
                  <w:szCs w:val="24"/>
                </w:rPr>
              </w:sdtEndPr>
              <w:sdtContent>
                <w:tc>
                  <w:tcPr>
                    <w:tcW w:w="5000" w:type="pct"/>
                  </w:tcPr>
                  <w:p w:rsidR="005644F1" w:rsidRDefault="00F9453A">
                    <w:pPr>
                      <w:spacing w:line="360" w:lineRule="auto"/>
                      <w:ind w:firstLineChars="200" w:firstLine="480"/>
                      <w:rPr>
                        <w:rFonts w:ascii="宋体" w:hAnsi="宋体"/>
                        <w:sz w:val="24"/>
                        <w:szCs w:val="21"/>
                      </w:rPr>
                    </w:pPr>
                    <w:r w:rsidRPr="00D4711C">
                      <w:rPr>
                        <w:sz w:val="24"/>
                      </w:rPr>
                      <w:t>本期审计费</w:t>
                    </w:r>
                    <w:r>
                      <w:rPr>
                        <w:rFonts w:hint="eastAsia"/>
                        <w:sz w:val="24"/>
                      </w:rPr>
                      <w:t>比</w:t>
                    </w:r>
                    <w:r w:rsidRPr="00D4711C">
                      <w:rPr>
                        <w:sz w:val="24"/>
                      </w:rPr>
                      <w:t>上期</w:t>
                    </w:r>
                    <w:r>
                      <w:rPr>
                        <w:rFonts w:hint="eastAsia"/>
                        <w:sz w:val="24"/>
                      </w:rPr>
                      <w:t>减少</w:t>
                    </w:r>
                    <w:r>
                      <w:rPr>
                        <w:rFonts w:hint="eastAsia"/>
                        <w:sz w:val="24"/>
                      </w:rPr>
                      <w:t>0.5</w:t>
                    </w:r>
                    <w:r>
                      <w:rPr>
                        <w:rFonts w:hint="eastAsia"/>
                        <w:sz w:val="24"/>
                      </w:rPr>
                      <w:t>万元</w:t>
                    </w:r>
                    <w:r w:rsidRPr="00D4711C">
                      <w:rPr>
                        <w:sz w:val="24"/>
                      </w:rPr>
                      <w:t>。</w:t>
                    </w:r>
                  </w:p>
                </w:tc>
              </w:sdtContent>
            </w:sdt>
          </w:tr>
        </w:tbl>
        <w:p w:rsidR="005644F1" w:rsidRDefault="00BF1213">
          <w:pPr>
            <w:spacing w:line="360" w:lineRule="auto"/>
            <w:rPr>
              <w:rFonts w:ascii="宋体" w:hAnsi="宋体"/>
              <w:sz w:val="24"/>
              <w:szCs w:val="21"/>
            </w:rPr>
          </w:pPr>
        </w:p>
      </w:sdtContent>
    </w:sdt>
    <w:bookmarkEnd w:id="4" w:displacedByCustomXml="prev"/>
    <w:p w:rsidR="005644F1" w:rsidRDefault="0053571B">
      <w:pPr>
        <w:pStyle w:val="a5"/>
        <w:numPr>
          <w:ilvl w:val="0"/>
          <w:numId w:val="4"/>
        </w:numPr>
        <w:spacing w:line="360" w:lineRule="auto"/>
        <w:ind w:left="0" w:firstLineChars="0" w:firstLine="0"/>
        <w:outlineLvl w:val="0"/>
        <w:rPr>
          <w:rFonts w:ascii="宋体" w:hAnsi="宋体"/>
          <w:sz w:val="24"/>
          <w:szCs w:val="21"/>
        </w:rPr>
      </w:pPr>
      <w:r>
        <w:rPr>
          <w:rFonts w:ascii="宋体" w:hAnsi="宋体" w:hint="eastAsia"/>
          <w:b/>
          <w:sz w:val="24"/>
          <w:szCs w:val="21"/>
        </w:rPr>
        <w:t>拟变更</w:t>
      </w:r>
      <w:r>
        <w:rPr>
          <w:rFonts w:hint="eastAsia"/>
          <w:b/>
          <w:sz w:val="24"/>
          <w:szCs w:val="21"/>
        </w:rPr>
        <w:t>会计师</w:t>
      </w:r>
      <w:r>
        <w:rPr>
          <w:rFonts w:ascii="宋体" w:hAnsi="宋体" w:hint="eastAsia"/>
          <w:b/>
          <w:sz w:val="24"/>
          <w:szCs w:val="21"/>
        </w:rPr>
        <w:t>事务所的情况说明</w:t>
      </w:r>
    </w:p>
    <w:sdt>
      <w:sdtPr>
        <w:rPr>
          <w:rFonts w:ascii="宋体" w:hAnsi="宋体" w:hint="eastAsia"/>
        </w:rPr>
        <w:alias w:val="模块:前任会计师事务所情况及上年度审计意见"/>
        <w:tag w:val="_SEC_86466c7204354752853d4f4675d7387e"/>
        <w:id w:val="-1232074017"/>
        <w:lock w:val="sdtLocked"/>
        <w:placeholder>
          <w:docPart w:val="GBC22222222222222222222222222222"/>
        </w:placeholder>
      </w:sdtPr>
      <w:sdtEndPr>
        <w:rPr>
          <w:sz w:val="24"/>
          <w:szCs w:val="21"/>
        </w:rPr>
      </w:sdtEndPr>
      <w:sdtContent>
        <w:p w:rsidR="005644F1" w:rsidRDefault="0053571B">
          <w:pPr>
            <w:pStyle w:val="a5"/>
            <w:numPr>
              <w:ilvl w:val="0"/>
              <w:numId w:val="9"/>
            </w:numPr>
            <w:spacing w:line="360" w:lineRule="auto"/>
            <w:ind w:left="0" w:firstLineChars="0" w:firstLine="0"/>
            <w:rPr>
              <w:rFonts w:ascii="宋体" w:hAnsi="宋体"/>
              <w:sz w:val="24"/>
              <w:szCs w:val="21"/>
            </w:rPr>
          </w:pPr>
          <w:r>
            <w:rPr>
              <w:rFonts w:ascii="宋体" w:hAnsi="宋体" w:hint="eastAsia"/>
              <w:sz w:val="24"/>
              <w:szCs w:val="21"/>
            </w:rPr>
            <w:t>前任会计师事务所情况及上年度审计意见</w:t>
          </w:r>
        </w:p>
        <w:p w:rsidR="005644F1" w:rsidRDefault="0053571B">
          <w:pPr>
            <w:spacing w:line="360" w:lineRule="auto"/>
            <w:ind w:firstLineChars="200" w:firstLine="480"/>
            <w:rPr>
              <w:rFonts w:ascii="宋体" w:hAnsi="宋体"/>
              <w:sz w:val="24"/>
              <w:szCs w:val="21"/>
            </w:rPr>
          </w:pPr>
          <w:r>
            <w:rPr>
              <w:rFonts w:ascii="宋体" w:hAnsi="宋体" w:hint="eastAsia"/>
              <w:sz w:val="24"/>
              <w:szCs w:val="21"/>
            </w:rPr>
            <w:t>前任会计师事务所名称：</w:t>
          </w:r>
          <w:sdt>
            <w:sdtPr>
              <w:rPr>
                <w:rFonts w:ascii="宋体" w:hAnsi="宋体" w:hint="eastAsia"/>
                <w:sz w:val="24"/>
                <w:szCs w:val="21"/>
              </w:rPr>
              <w:alias w:val="原会计师事务所名称"/>
              <w:tag w:val="_GBC_584663c1d5ec49ec86bb7af5ad7b6e4b"/>
              <w:id w:val="798574538"/>
              <w:lock w:val="sdtLocked"/>
              <w:placeholder>
                <w:docPart w:val="GBC22222222222222222222222222222"/>
              </w:placeholder>
            </w:sdtPr>
            <w:sdtEndPr/>
            <w:sdtContent>
              <w:r w:rsidR="0065325B" w:rsidRPr="0065325B">
                <w:rPr>
                  <w:sz w:val="24"/>
                </w:rPr>
                <w:t>中证天通会计师事务所（特殊普通合伙）</w:t>
              </w:r>
            </w:sdtContent>
          </w:sdt>
        </w:p>
        <w:p w:rsidR="005644F1" w:rsidRDefault="0053571B">
          <w:pPr>
            <w:spacing w:line="360" w:lineRule="auto"/>
            <w:ind w:firstLineChars="200" w:firstLine="480"/>
            <w:rPr>
              <w:rFonts w:ascii="宋体" w:hAnsi="宋体"/>
              <w:sz w:val="24"/>
              <w:szCs w:val="21"/>
            </w:rPr>
          </w:pPr>
          <w:r>
            <w:rPr>
              <w:rFonts w:ascii="宋体" w:hAnsi="宋体" w:hint="eastAsia"/>
              <w:sz w:val="24"/>
              <w:szCs w:val="21"/>
            </w:rPr>
            <w:t>已提供审计服务年限：</w:t>
          </w:r>
          <w:sdt>
            <w:sdtPr>
              <w:rPr>
                <w:rFonts w:ascii="宋体" w:hAnsi="宋体" w:hint="eastAsia"/>
                <w:sz w:val="24"/>
                <w:szCs w:val="21"/>
              </w:rPr>
              <w:alias w:val="原会计师事务所已提供审计服务年限"/>
              <w:tag w:val="_GBC_6f2409a18c6947369a04f2239cecdca8"/>
              <w:id w:val="1789382790"/>
              <w:lock w:val="sdtLocked"/>
              <w:placeholder>
                <w:docPart w:val="GBC22222222222222222222222222222"/>
              </w:placeholder>
            </w:sdtPr>
            <w:sdtEndPr/>
            <w:sdtContent>
              <w:r w:rsidR="0065325B">
                <w:rPr>
                  <w:rFonts w:ascii="宋体" w:hAnsi="宋体" w:hint="eastAsia"/>
                  <w:sz w:val="24"/>
                  <w:szCs w:val="21"/>
                </w:rPr>
                <w:t>8</w:t>
              </w:r>
            </w:sdtContent>
          </w:sdt>
          <w:r>
            <w:rPr>
              <w:rFonts w:ascii="宋体" w:hAnsi="宋体" w:hint="eastAsia"/>
              <w:sz w:val="24"/>
              <w:szCs w:val="21"/>
            </w:rPr>
            <w:t>年</w:t>
          </w:r>
        </w:p>
        <w:p w:rsidR="005644F1" w:rsidRPr="006B267B" w:rsidRDefault="0053571B">
          <w:pPr>
            <w:spacing w:line="360" w:lineRule="auto"/>
            <w:ind w:firstLineChars="200" w:firstLine="480"/>
            <w:rPr>
              <w:rFonts w:ascii="宋体" w:hAnsi="宋体"/>
              <w:sz w:val="24"/>
            </w:rPr>
          </w:pPr>
          <w:r>
            <w:rPr>
              <w:rFonts w:ascii="宋体" w:hAnsi="宋体" w:hint="eastAsia"/>
              <w:sz w:val="24"/>
              <w:szCs w:val="21"/>
            </w:rPr>
            <w:t>上年度审计意见类型：</w:t>
          </w:r>
          <w:sdt>
            <w:sdtPr>
              <w:rPr>
                <w:rFonts w:ascii="宋体" w:hAnsi="宋体" w:hint="eastAsia"/>
                <w:sz w:val="24"/>
                <w:szCs w:val="21"/>
              </w:rPr>
              <w:alias w:val="上年度审计意见类型"/>
              <w:tag w:val="_GBC_290330e31ff142fa94a74f7d09aeef78"/>
              <w:id w:val="-224999778"/>
              <w:lock w:val="sdtLocked"/>
              <w:placeholder>
                <w:docPart w:val="GBC22222222222222222222222222222"/>
              </w:placeholder>
            </w:sdtPr>
            <w:sdtEndPr>
              <w:rPr>
                <w:szCs w:val="24"/>
              </w:rPr>
            </w:sdtEndPr>
            <w:sdtContent>
              <w:r w:rsidR="006B267B" w:rsidRPr="006B267B">
                <w:rPr>
                  <w:sz w:val="24"/>
                </w:rPr>
                <w:t>标准无保留意见</w:t>
              </w:r>
            </w:sdtContent>
          </w:sdt>
        </w:p>
        <w:p w:rsidR="005644F1" w:rsidRDefault="00BF1213">
          <w:pPr>
            <w:spacing w:line="360" w:lineRule="auto"/>
            <w:ind w:firstLineChars="200" w:firstLine="480"/>
            <w:rPr>
              <w:rFonts w:ascii="宋体" w:hAnsi="宋体"/>
              <w:sz w:val="24"/>
              <w:szCs w:val="21"/>
            </w:rPr>
          </w:pPr>
          <w:sdt>
            <w:sdtPr>
              <w:rPr>
                <w:rFonts w:ascii="宋体" w:hAnsi="宋体" w:hint="eastAsia"/>
                <w:sz w:val="24"/>
                <w:szCs w:val="21"/>
              </w:rPr>
              <w:alias w:val="是否存在委任开展审计工作后解聘前任会计师事务所的情况"/>
              <w:tag w:val="_GBC_11712e1361fd4ab1a519bc34dead897f"/>
              <w:id w:val="1914900189"/>
              <w:lock w:val="sdtLocked"/>
              <w:placeholder>
                <w:docPart w:val="GBC22222222222222222222222222222"/>
              </w:placeholder>
              <w:comboBox>
                <w:listItem w:displayText="存在" w:value="存在"/>
                <w:listItem w:displayText="不存在" w:value="不存在"/>
              </w:comboBox>
            </w:sdtPr>
            <w:sdtEndPr/>
            <w:sdtContent>
              <w:r w:rsidR="006B267B">
                <w:rPr>
                  <w:rFonts w:ascii="宋体" w:hAnsi="宋体" w:hint="eastAsia"/>
                  <w:sz w:val="24"/>
                  <w:szCs w:val="21"/>
                </w:rPr>
                <w:t>不存在</w:t>
              </w:r>
            </w:sdtContent>
          </w:sdt>
          <w:r w:rsidR="0053571B">
            <w:rPr>
              <w:rFonts w:ascii="宋体" w:hAnsi="宋体" w:hint="eastAsia"/>
              <w:sz w:val="24"/>
              <w:szCs w:val="21"/>
            </w:rPr>
            <w:t>已委任前任会计师事务所开展部分审计工作后解聘前任会计师事务所的情况。</w:t>
          </w:r>
        </w:p>
        <w:p w:rsidR="005644F1" w:rsidRDefault="00BF1213" w:rsidP="006B267B">
          <w:pPr>
            <w:spacing w:line="360" w:lineRule="auto"/>
            <w:rPr>
              <w:rFonts w:ascii="宋体" w:hAnsi="宋体"/>
              <w:sz w:val="24"/>
              <w:szCs w:val="21"/>
            </w:rPr>
          </w:pPr>
        </w:p>
      </w:sdtContent>
    </w:sdt>
    <w:sdt>
      <w:sdtPr>
        <w:rPr>
          <w:rFonts w:ascii="宋体" w:hAnsi="宋体" w:hint="eastAsia"/>
          <w:sz w:val="24"/>
          <w:szCs w:val="21"/>
        </w:rPr>
        <w:alias w:val="模块:拟变更会计师事务所原因"/>
        <w:tag w:val="_SEC_dfa2dd06f2724926ae24fd8ed2332eb1"/>
        <w:id w:val="1700357215"/>
        <w:lock w:val="sdtLocked"/>
        <w:placeholder>
          <w:docPart w:val="GBC22222222222222222222222222222"/>
        </w:placeholder>
      </w:sdtPr>
      <w:sdtEndPr/>
      <w:sdtContent>
        <w:p w:rsidR="005644F1" w:rsidRDefault="0053571B">
          <w:pPr>
            <w:pStyle w:val="a5"/>
            <w:numPr>
              <w:ilvl w:val="0"/>
              <w:numId w:val="9"/>
            </w:numPr>
            <w:spacing w:line="360" w:lineRule="auto"/>
            <w:ind w:left="0" w:firstLineChars="0" w:firstLine="0"/>
            <w:rPr>
              <w:rFonts w:ascii="宋体" w:hAnsi="宋体"/>
              <w:sz w:val="24"/>
              <w:szCs w:val="21"/>
            </w:rPr>
          </w:pPr>
          <w:r>
            <w:rPr>
              <w:rFonts w:ascii="宋体" w:hAnsi="宋体" w:hint="eastAsia"/>
              <w:sz w:val="24"/>
              <w:szCs w:val="21"/>
            </w:rPr>
            <w:t>拟变更会计师事务所原因</w:t>
          </w:r>
        </w:p>
        <w:sdt>
          <w:sdtPr>
            <w:rPr>
              <w:rFonts w:ascii="宋体" w:hAnsi="宋体" w:hint="eastAsia"/>
              <w:sz w:val="24"/>
              <w:szCs w:val="21"/>
            </w:rPr>
            <w:alias w:val="是否存在前任会计师事务所被立案调查"/>
            <w:tag w:val="_GBC_aa3ceec73d7b424d950d48032d4b249a"/>
            <w:id w:val="1814983715"/>
            <w:lock w:val="sdtLocked"/>
            <w:placeholder>
              <w:docPart w:val="GBC22222222222222222222222222222"/>
            </w:placeholder>
          </w:sdtPr>
          <w:sdtEndPr/>
          <w:sdtContent>
            <w:p w:rsidR="005644F1" w:rsidRDefault="00A176BF">
              <w:pPr>
                <w:spacing w:line="360" w:lineRule="auto"/>
                <w:ind w:firstLineChars="200" w:firstLine="480"/>
                <w:rPr>
                  <w:rFonts w:ascii="宋体" w:hAnsi="宋体"/>
                  <w:sz w:val="24"/>
                  <w:szCs w:val="21"/>
                </w:rPr>
              </w:pPr>
              <w:r>
                <w:rPr>
                  <w:rFonts w:ascii="宋体" w:hAnsi="宋体"/>
                  <w:sz w:val="24"/>
                  <w:szCs w:val="21"/>
                </w:rPr>
                <w:fldChar w:fldCharType="begin"/>
              </w:r>
              <w:r w:rsidR="0053571B">
                <w:rPr>
                  <w:rFonts w:ascii="宋体" w:hAnsi="宋体"/>
                  <w:sz w:val="24"/>
                  <w:szCs w:val="21"/>
                </w:rPr>
                <w:instrText xml:space="preserve"> </w:instrText>
              </w:r>
              <w:r w:rsidR="0053571B">
                <w:rPr>
                  <w:rFonts w:ascii="宋体" w:hAnsi="宋体" w:hint="eastAsia"/>
                  <w:sz w:val="24"/>
                  <w:szCs w:val="21"/>
                </w:rPr>
                <w:instrText>MACROBUTTON  SnrToggleCheckbox □前任会计师事务所被立案调查</w:instrText>
              </w:r>
              <w:r w:rsidR="0053571B">
                <w:rPr>
                  <w:rFonts w:ascii="宋体" w:hAnsi="宋体"/>
                  <w:sz w:val="24"/>
                  <w:szCs w:val="21"/>
                </w:rPr>
                <w:instrText xml:space="preserve"> </w:instrText>
              </w:r>
              <w:r>
                <w:rPr>
                  <w:rFonts w:ascii="宋体" w:hAnsi="宋体"/>
                  <w:sz w:val="24"/>
                  <w:szCs w:val="21"/>
                </w:rPr>
                <w:fldChar w:fldCharType="end"/>
              </w:r>
            </w:p>
          </w:sdtContent>
        </w:sdt>
        <w:sdt>
          <w:sdtPr>
            <w:rPr>
              <w:rFonts w:ascii="宋体" w:hAnsi="宋体" w:hint="eastAsia"/>
              <w:sz w:val="24"/>
              <w:szCs w:val="21"/>
            </w:rPr>
            <w:alias w:val="是否存在前任会计师事务所主动辞任"/>
            <w:tag w:val="_GBC_c62a24623c9b49789fe5ed825f8d3958"/>
            <w:id w:val="-1763291600"/>
            <w:lock w:val="sdtLocked"/>
            <w:placeholder>
              <w:docPart w:val="GBC22222222222222222222222222222"/>
            </w:placeholder>
          </w:sdtPr>
          <w:sdtEndPr/>
          <w:sdtContent>
            <w:p w:rsidR="005644F1" w:rsidRDefault="00A176BF">
              <w:pPr>
                <w:spacing w:line="360" w:lineRule="auto"/>
                <w:ind w:firstLineChars="200" w:firstLine="480"/>
                <w:rPr>
                  <w:rFonts w:ascii="宋体" w:hAnsi="宋体"/>
                  <w:sz w:val="24"/>
                  <w:szCs w:val="21"/>
                </w:rPr>
              </w:pPr>
              <w:r>
                <w:rPr>
                  <w:rFonts w:ascii="宋体" w:hAnsi="宋体"/>
                  <w:sz w:val="24"/>
                  <w:szCs w:val="21"/>
                </w:rPr>
                <w:fldChar w:fldCharType="begin"/>
              </w:r>
              <w:r w:rsidR="0053571B">
                <w:rPr>
                  <w:rFonts w:ascii="宋体" w:hAnsi="宋体"/>
                  <w:sz w:val="24"/>
                  <w:szCs w:val="21"/>
                </w:rPr>
                <w:instrText xml:space="preserve"> </w:instrText>
              </w:r>
              <w:r w:rsidR="0053571B">
                <w:rPr>
                  <w:rFonts w:ascii="宋体" w:hAnsi="宋体" w:hint="eastAsia"/>
                  <w:sz w:val="24"/>
                  <w:szCs w:val="21"/>
                </w:rPr>
                <w:instrText>MACROBUTTON  SnrToggleCheckbox □前任会计师事务所主动辞任</w:instrText>
              </w:r>
              <w:r w:rsidR="0053571B">
                <w:rPr>
                  <w:rFonts w:ascii="宋体" w:hAnsi="宋体"/>
                  <w:sz w:val="24"/>
                  <w:szCs w:val="21"/>
                </w:rPr>
                <w:instrText xml:space="preserve"> </w:instrText>
              </w:r>
              <w:r>
                <w:rPr>
                  <w:rFonts w:ascii="宋体" w:hAnsi="宋体"/>
                  <w:sz w:val="24"/>
                  <w:szCs w:val="21"/>
                </w:rPr>
                <w:fldChar w:fldCharType="end"/>
              </w:r>
            </w:p>
          </w:sdtContent>
        </w:sdt>
        <w:sdt>
          <w:sdtPr>
            <w:rPr>
              <w:rFonts w:ascii="宋体" w:hAnsi="宋体" w:hint="eastAsia"/>
              <w:sz w:val="24"/>
              <w:szCs w:val="21"/>
            </w:rPr>
            <w:alias w:val="是否存在前任会计师事务所审计团队加入拟变更的会计师事务所"/>
            <w:tag w:val="_GBC_a9f9e5504deb4ae696bb4eb1795ed4c5"/>
            <w:id w:val="1541853804"/>
            <w:lock w:val="sdtLocked"/>
            <w:placeholder>
              <w:docPart w:val="GBC22222222222222222222222222222"/>
            </w:placeholder>
          </w:sdtPr>
          <w:sdtEndPr/>
          <w:sdtContent>
            <w:p w:rsidR="005644F1" w:rsidRDefault="00A176BF">
              <w:pPr>
                <w:spacing w:line="360" w:lineRule="auto"/>
                <w:ind w:firstLineChars="200" w:firstLine="480"/>
                <w:rPr>
                  <w:rFonts w:ascii="宋体" w:hAnsi="宋体"/>
                  <w:sz w:val="24"/>
                  <w:szCs w:val="21"/>
                </w:rPr>
              </w:pPr>
              <w:r>
                <w:rPr>
                  <w:rFonts w:ascii="宋体" w:hAnsi="宋体"/>
                  <w:sz w:val="24"/>
                  <w:szCs w:val="21"/>
                </w:rPr>
                <w:fldChar w:fldCharType="begin"/>
              </w:r>
              <w:r w:rsidR="0053571B">
                <w:rPr>
                  <w:rFonts w:ascii="宋体" w:hAnsi="宋体"/>
                  <w:sz w:val="24"/>
                  <w:szCs w:val="21"/>
                </w:rPr>
                <w:instrText xml:space="preserve"> </w:instrText>
              </w:r>
              <w:r w:rsidR="0053571B">
                <w:rPr>
                  <w:rFonts w:ascii="宋体" w:hAnsi="宋体" w:hint="eastAsia"/>
                  <w:sz w:val="24"/>
                  <w:szCs w:val="21"/>
                </w:rPr>
                <w:instrText>MACROBUTTON  SnrToggleCheckbox □前任会计师事务所审计团队加入拟变更的会计师事务所</w:instrText>
              </w:r>
              <w:r w:rsidR="0053571B">
                <w:rPr>
                  <w:rFonts w:ascii="宋体" w:hAnsi="宋体"/>
                  <w:sz w:val="24"/>
                  <w:szCs w:val="21"/>
                </w:rPr>
                <w:instrText xml:space="preserve"> </w:instrText>
              </w:r>
              <w:r>
                <w:rPr>
                  <w:rFonts w:ascii="宋体" w:hAnsi="宋体"/>
                  <w:sz w:val="24"/>
                  <w:szCs w:val="21"/>
                </w:rPr>
                <w:fldChar w:fldCharType="end"/>
              </w:r>
            </w:p>
          </w:sdtContent>
        </w:sdt>
        <w:sdt>
          <w:sdtPr>
            <w:rPr>
              <w:rFonts w:ascii="宋体" w:hAnsi="宋体" w:hint="eastAsia"/>
              <w:sz w:val="24"/>
              <w:szCs w:val="21"/>
            </w:rPr>
            <w:alias w:val="是否存在实际控制人、股东或董事提议或自身发展需要"/>
            <w:tag w:val="_GBC_0dfa5ebd298d427ca94d897fdabedd08"/>
            <w:id w:val="-392737299"/>
            <w:lock w:val="sdtLocked"/>
            <w:placeholder>
              <w:docPart w:val="GBC22222222222222222222222222222"/>
            </w:placeholder>
          </w:sdtPr>
          <w:sdtEndPr/>
          <w:sdtContent>
            <w:p w:rsidR="005644F1" w:rsidRDefault="00A176BF">
              <w:pPr>
                <w:spacing w:line="360" w:lineRule="auto"/>
                <w:ind w:firstLineChars="200" w:firstLine="480"/>
                <w:rPr>
                  <w:rFonts w:ascii="宋体" w:hAnsi="宋体"/>
                  <w:sz w:val="24"/>
                  <w:szCs w:val="21"/>
                </w:rPr>
              </w:pPr>
              <w:r>
                <w:rPr>
                  <w:rFonts w:ascii="宋体" w:hAnsi="宋体"/>
                  <w:sz w:val="24"/>
                  <w:szCs w:val="21"/>
                </w:rPr>
                <w:fldChar w:fldCharType="begin"/>
              </w:r>
              <w:r w:rsidR="00F9453A">
                <w:rPr>
                  <w:rFonts w:ascii="宋体" w:hAnsi="宋体"/>
                  <w:sz w:val="24"/>
                  <w:szCs w:val="21"/>
                </w:rPr>
                <w:instrText xml:space="preserve"> MACROBUTTON  SnrToggleCheckbox √实际控制人、股东或董事提议或自身发展需要 </w:instrText>
              </w:r>
              <w:r>
                <w:rPr>
                  <w:rFonts w:ascii="宋体" w:hAnsi="宋体"/>
                  <w:sz w:val="24"/>
                  <w:szCs w:val="21"/>
                </w:rPr>
                <w:fldChar w:fldCharType="end"/>
              </w:r>
            </w:p>
          </w:sdtContent>
        </w:sdt>
        <w:sdt>
          <w:sdtPr>
            <w:rPr>
              <w:rFonts w:ascii="宋体" w:hAnsi="宋体" w:hint="eastAsia"/>
              <w:sz w:val="24"/>
              <w:szCs w:val="21"/>
            </w:rPr>
            <w:alias w:val="是否存在满足主管部门对会计师事务所轮换的规定"/>
            <w:tag w:val="_GBC_805fa4b2d87744d18542738c4292d912"/>
            <w:id w:val="-503516011"/>
            <w:lock w:val="sdtLocked"/>
            <w:placeholder>
              <w:docPart w:val="GBC22222222222222222222222222222"/>
            </w:placeholder>
          </w:sdtPr>
          <w:sdtEndPr/>
          <w:sdtContent>
            <w:p w:rsidR="005644F1" w:rsidRDefault="00A176BF">
              <w:pPr>
                <w:spacing w:line="360" w:lineRule="auto"/>
                <w:ind w:firstLineChars="200" w:firstLine="480"/>
                <w:rPr>
                  <w:rFonts w:ascii="宋体" w:hAnsi="宋体"/>
                  <w:sz w:val="24"/>
                  <w:szCs w:val="21"/>
                </w:rPr>
              </w:pPr>
              <w:r>
                <w:rPr>
                  <w:rFonts w:ascii="宋体" w:hAnsi="宋体"/>
                  <w:sz w:val="24"/>
                  <w:szCs w:val="21"/>
                </w:rPr>
                <w:fldChar w:fldCharType="begin"/>
              </w:r>
              <w:r w:rsidR="0053571B">
                <w:rPr>
                  <w:rFonts w:ascii="宋体" w:hAnsi="宋体"/>
                  <w:sz w:val="24"/>
                  <w:szCs w:val="21"/>
                </w:rPr>
                <w:instrText xml:space="preserve"> </w:instrText>
              </w:r>
              <w:r w:rsidR="0053571B">
                <w:rPr>
                  <w:rFonts w:ascii="宋体" w:hAnsi="宋体" w:hint="eastAsia"/>
                  <w:sz w:val="24"/>
                  <w:szCs w:val="21"/>
                </w:rPr>
                <w:instrText>MACROBUTTON  SnrToggleCheckbox □满足主管部门对会计师事务所轮换的规定</w:instrText>
              </w:r>
              <w:r w:rsidR="0053571B">
                <w:rPr>
                  <w:rFonts w:ascii="宋体" w:hAnsi="宋体"/>
                  <w:sz w:val="24"/>
                  <w:szCs w:val="21"/>
                </w:rPr>
                <w:instrText xml:space="preserve"> </w:instrText>
              </w:r>
              <w:r>
                <w:rPr>
                  <w:rFonts w:ascii="宋体" w:hAnsi="宋体"/>
                  <w:sz w:val="24"/>
                  <w:szCs w:val="21"/>
                </w:rPr>
                <w:fldChar w:fldCharType="end"/>
              </w:r>
            </w:p>
          </w:sdtContent>
        </w:sdt>
        <w:sdt>
          <w:sdtPr>
            <w:rPr>
              <w:rFonts w:ascii="宋体" w:hAnsi="宋体" w:hint="eastAsia"/>
              <w:sz w:val="24"/>
              <w:szCs w:val="21"/>
            </w:rPr>
            <w:alias w:val="是否存在与前任会计师事务所存在分歧"/>
            <w:tag w:val="_GBC_39f1ce98342743f5b5dffde022020ed2"/>
            <w:id w:val="1097682422"/>
            <w:lock w:val="sdtLocked"/>
            <w:placeholder>
              <w:docPart w:val="GBC22222222222222222222222222222"/>
            </w:placeholder>
          </w:sdtPr>
          <w:sdtEndPr/>
          <w:sdtContent>
            <w:p w:rsidR="005644F1" w:rsidRDefault="00A176BF">
              <w:pPr>
                <w:spacing w:line="360" w:lineRule="auto"/>
                <w:ind w:firstLineChars="200" w:firstLine="480"/>
                <w:rPr>
                  <w:rFonts w:ascii="宋体" w:hAnsi="宋体"/>
                  <w:sz w:val="24"/>
                  <w:szCs w:val="21"/>
                </w:rPr>
              </w:pPr>
              <w:r>
                <w:rPr>
                  <w:rFonts w:ascii="宋体" w:hAnsi="宋体"/>
                  <w:sz w:val="24"/>
                  <w:szCs w:val="21"/>
                </w:rPr>
                <w:fldChar w:fldCharType="begin"/>
              </w:r>
              <w:r w:rsidR="0053571B">
                <w:rPr>
                  <w:rFonts w:ascii="宋体" w:hAnsi="宋体"/>
                  <w:sz w:val="24"/>
                  <w:szCs w:val="21"/>
                </w:rPr>
                <w:instrText xml:space="preserve"> </w:instrText>
              </w:r>
              <w:r w:rsidR="0053571B">
                <w:rPr>
                  <w:rFonts w:ascii="宋体" w:hAnsi="宋体" w:hint="eastAsia"/>
                  <w:sz w:val="24"/>
                  <w:szCs w:val="21"/>
                </w:rPr>
                <w:instrText>MACROBUTTON  SnrToggleCheckbox □与前任会计师事务所在工作安排、收费、意见等方面存在分歧</w:instrText>
              </w:r>
              <w:r w:rsidR="0053571B">
                <w:rPr>
                  <w:rFonts w:ascii="宋体" w:hAnsi="宋体"/>
                  <w:sz w:val="24"/>
                  <w:szCs w:val="21"/>
                </w:rPr>
                <w:instrText xml:space="preserve"> </w:instrText>
              </w:r>
              <w:r>
                <w:rPr>
                  <w:rFonts w:ascii="宋体" w:hAnsi="宋体"/>
                  <w:sz w:val="24"/>
                  <w:szCs w:val="21"/>
                </w:rPr>
                <w:fldChar w:fldCharType="end"/>
              </w:r>
            </w:p>
          </w:sdtContent>
        </w:sdt>
        <w:sdt>
          <w:sdtPr>
            <w:rPr>
              <w:rFonts w:ascii="宋体" w:hAnsi="宋体" w:hint="eastAsia"/>
              <w:sz w:val="24"/>
              <w:szCs w:val="21"/>
            </w:rPr>
            <w:alias w:val="是否存在其他原因"/>
            <w:tag w:val="_GBC_480246a189ff49999453c75bdbe4868d"/>
            <w:id w:val="842514339"/>
            <w:lock w:val="sdtLocked"/>
            <w:placeholder>
              <w:docPart w:val="GBC22222222222222222222222222222"/>
            </w:placeholder>
          </w:sdtPr>
          <w:sdtEndPr/>
          <w:sdtContent>
            <w:p w:rsidR="005644F1" w:rsidRDefault="00A176BF">
              <w:pPr>
                <w:spacing w:line="360" w:lineRule="auto"/>
                <w:ind w:firstLineChars="200" w:firstLine="480"/>
                <w:rPr>
                  <w:rFonts w:ascii="宋体" w:hAnsi="宋体"/>
                  <w:sz w:val="24"/>
                  <w:szCs w:val="21"/>
                </w:rPr>
              </w:pPr>
              <w:r>
                <w:rPr>
                  <w:rFonts w:ascii="宋体" w:hAnsi="宋体"/>
                  <w:sz w:val="24"/>
                  <w:szCs w:val="21"/>
                </w:rPr>
                <w:fldChar w:fldCharType="begin"/>
              </w:r>
              <w:r w:rsidR="0053571B">
                <w:rPr>
                  <w:rFonts w:ascii="宋体" w:hAnsi="宋体"/>
                  <w:sz w:val="24"/>
                  <w:szCs w:val="21"/>
                </w:rPr>
                <w:instrText xml:space="preserve"> </w:instrText>
              </w:r>
              <w:r w:rsidR="0053571B">
                <w:rPr>
                  <w:rFonts w:ascii="宋体" w:hAnsi="宋体" w:hint="eastAsia"/>
                  <w:sz w:val="24"/>
                  <w:szCs w:val="21"/>
                </w:rPr>
                <w:instrText>MACROBUTTON  SnrToggleCheckbox □其他原因</w:instrText>
              </w:r>
              <w:r w:rsidR="0053571B">
                <w:rPr>
                  <w:rFonts w:ascii="宋体" w:hAnsi="宋体"/>
                  <w:sz w:val="24"/>
                  <w:szCs w:val="21"/>
                </w:rPr>
                <w:instrText xml:space="preserve"> </w:instrText>
              </w:r>
              <w:r>
                <w:rPr>
                  <w:rFonts w:ascii="宋体" w:hAnsi="宋体"/>
                  <w:sz w:val="24"/>
                  <w:szCs w:val="21"/>
                </w:rPr>
                <w:fldChar w:fldCharType="end"/>
              </w:r>
            </w:p>
          </w:sdtContent>
        </w:sdt>
        <w:p w:rsidR="005644F1" w:rsidRDefault="00BF1213">
          <w:pPr>
            <w:spacing w:line="360" w:lineRule="auto"/>
            <w:rPr>
              <w:rFonts w:ascii="宋体" w:hAnsi="宋体"/>
              <w:sz w:val="24"/>
              <w:szCs w:val="21"/>
            </w:rPr>
          </w:pPr>
        </w:p>
      </w:sdtContent>
    </w:sdt>
    <w:sdt>
      <w:sdtPr>
        <w:rPr>
          <w:rFonts w:ascii="宋体" w:hAnsi="宋体" w:hint="eastAsia"/>
          <w:sz w:val="24"/>
          <w:szCs w:val="21"/>
        </w:rPr>
        <w:alias w:val="模块:挂牌公司与前后任会计师事务所的沟通情况"/>
        <w:tag w:val="_SEC_81600318786e467cb2cb10bcdcc82264"/>
        <w:id w:val="-912396838"/>
        <w:lock w:val="sdtLocked"/>
        <w:placeholder>
          <w:docPart w:val="GBC22222222222222222222222222222"/>
        </w:placeholder>
      </w:sdtPr>
      <w:sdtEndPr/>
      <w:sdtContent>
        <w:p w:rsidR="005644F1" w:rsidRDefault="0053571B">
          <w:pPr>
            <w:pStyle w:val="a5"/>
            <w:numPr>
              <w:ilvl w:val="0"/>
              <w:numId w:val="9"/>
            </w:numPr>
            <w:spacing w:line="360" w:lineRule="auto"/>
            <w:ind w:left="0" w:firstLineChars="0" w:firstLine="0"/>
            <w:rPr>
              <w:rFonts w:ascii="宋体" w:hAnsi="宋体"/>
              <w:sz w:val="24"/>
              <w:szCs w:val="21"/>
            </w:rPr>
          </w:pPr>
          <w:r>
            <w:rPr>
              <w:rFonts w:ascii="宋体" w:hAnsi="宋体" w:hint="eastAsia"/>
              <w:sz w:val="24"/>
              <w:szCs w:val="21"/>
            </w:rPr>
            <w:t>挂牌公司与前后任会计师事务所的沟通情况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644F1" w:rsidTr="00A96D11">
            <w:trPr>
              <w:trHeight w:val="312"/>
            </w:trPr>
            <w:sdt>
              <w:sdtPr>
                <w:rPr>
                  <w:rFonts w:ascii="宋体" w:hAnsi="宋体" w:hint="eastAsia"/>
                  <w:sz w:val="24"/>
                  <w:szCs w:val="21"/>
                </w:rPr>
                <w:tag w:val="_GBC_30b556d324204ad08817a469bbf92db8"/>
                <w:id w:val="-1384014615"/>
                <w:lock w:val="sdtLocked"/>
              </w:sdtPr>
              <w:sdtEndPr/>
              <w:sdtContent>
                <w:tc>
                  <w:tcPr>
                    <w:tcW w:w="5000" w:type="pct"/>
                    <w:shd w:val="clear" w:color="auto" w:fill="auto"/>
                  </w:tcPr>
                  <w:p w:rsidR="005644F1" w:rsidRDefault="006B267B">
                    <w:pPr>
                      <w:spacing w:line="360" w:lineRule="auto"/>
                      <w:ind w:firstLineChars="200" w:firstLine="480"/>
                      <w:rPr>
                        <w:rFonts w:ascii="宋体" w:hAnsi="宋体"/>
                        <w:sz w:val="24"/>
                        <w:szCs w:val="21"/>
                      </w:rPr>
                    </w:pPr>
                    <w:r w:rsidRPr="006B267B">
                      <w:rPr>
                        <w:sz w:val="24"/>
                      </w:rPr>
                      <w:t>本公司已允许拟聘任的会计师事务所与前任会计师事务所进行沟通。</w:t>
                    </w:r>
                  </w:p>
                </w:tc>
              </w:sdtContent>
            </w:sdt>
          </w:tr>
        </w:tbl>
        <w:p w:rsidR="005644F1" w:rsidRDefault="00BF1213">
          <w:pPr>
            <w:spacing w:line="360" w:lineRule="auto"/>
            <w:rPr>
              <w:rFonts w:ascii="宋体" w:hAnsi="宋体"/>
              <w:sz w:val="24"/>
              <w:szCs w:val="21"/>
            </w:rPr>
          </w:pPr>
        </w:p>
      </w:sdtContent>
    </w:sdt>
    <w:p w:rsidR="005644F1" w:rsidRDefault="0053571B">
      <w:pPr>
        <w:pStyle w:val="a5"/>
        <w:numPr>
          <w:ilvl w:val="0"/>
          <w:numId w:val="4"/>
        </w:numPr>
        <w:spacing w:line="360" w:lineRule="auto"/>
        <w:ind w:left="0" w:firstLineChars="0" w:firstLine="0"/>
        <w:outlineLvl w:val="0"/>
        <w:rPr>
          <w:rFonts w:ascii="宋体" w:hAnsi="宋体"/>
          <w:b/>
          <w:sz w:val="24"/>
          <w:szCs w:val="21"/>
        </w:rPr>
      </w:pPr>
      <w:r>
        <w:rPr>
          <w:rFonts w:ascii="宋体" w:hAnsi="宋体" w:hint="eastAsia"/>
          <w:b/>
          <w:sz w:val="24"/>
          <w:szCs w:val="21"/>
        </w:rPr>
        <w:t>拟变更会计师事务所履行的程序</w:t>
      </w:r>
    </w:p>
    <w:sdt>
      <w:sdtPr>
        <w:rPr>
          <w:rFonts w:ascii="宋体" w:hAnsi="宋体" w:hint="eastAsia"/>
          <w:sz w:val="24"/>
          <w:szCs w:val="21"/>
        </w:rPr>
        <w:alias w:val="模块:董事会对议案审议和表决情况"/>
        <w:tag w:val="_SEC_0c3090fc2e5f48ec847e3180f85655b7"/>
        <w:id w:val="239988735"/>
        <w:lock w:val="sdtLocked"/>
        <w:placeholder>
          <w:docPart w:val="GBC22222222222222222222222222222"/>
        </w:placeholder>
      </w:sdtPr>
      <w:sdtEndPr>
        <w:rPr>
          <w:rFonts w:hint="default"/>
        </w:rPr>
      </w:sdtEndPr>
      <w:sdtContent>
        <w:p w:rsidR="005644F1" w:rsidRDefault="0053571B">
          <w:pPr>
            <w:pStyle w:val="a5"/>
            <w:numPr>
              <w:ilvl w:val="0"/>
              <w:numId w:val="8"/>
            </w:numPr>
            <w:spacing w:line="360" w:lineRule="auto"/>
            <w:ind w:left="0" w:firstLineChars="0" w:firstLine="0"/>
            <w:rPr>
              <w:rFonts w:ascii="宋体" w:hAnsi="宋体"/>
              <w:sz w:val="24"/>
              <w:szCs w:val="21"/>
            </w:rPr>
          </w:pPr>
          <w:r>
            <w:rPr>
              <w:rFonts w:ascii="宋体" w:hAnsi="宋体" w:hint="eastAsia"/>
              <w:sz w:val="24"/>
              <w:szCs w:val="21"/>
            </w:rPr>
            <w:t>董事会对议案审议和表决情况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644F1" w:rsidTr="00A96D11">
            <w:trPr>
              <w:trHeight w:val="312"/>
            </w:trPr>
            <w:sdt>
              <w:sdtPr>
                <w:rPr>
                  <w:rFonts w:asciiTheme="minorEastAsia" w:eastAsiaTheme="minorEastAsia" w:hAnsiTheme="minorEastAsia" w:hint="eastAsia"/>
                  <w:sz w:val="24"/>
                </w:rPr>
                <w:tag w:val="_GBC_314f5ff4c97b4f948334aac5d42b1068"/>
                <w:id w:val="-903683302"/>
                <w:lock w:val="sdtLocked"/>
                <w:text/>
              </w:sdtPr>
              <w:sdtEndPr/>
              <w:sdtContent>
                <w:tc>
                  <w:tcPr>
                    <w:tcW w:w="5000" w:type="pct"/>
                    <w:shd w:val="clear" w:color="auto" w:fill="auto"/>
                  </w:tcPr>
                  <w:p w:rsidR="005644F1" w:rsidRDefault="00F6431B" w:rsidP="00F6431B">
                    <w:pPr>
                      <w:spacing w:line="360" w:lineRule="auto"/>
                      <w:ind w:firstLineChars="200" w:firstLine="480"/>
                      <w:rPr>
                        <w:rFonts w:ascii="宋体" w:hAnsi="宋体"/>
                        <w:sz w:val="24"/>
                        <w:szCs w:val="21"/>
                      </w:rPr>
                    </w:pPr>
                    <w:r w:rsidRPr="006B267B">
                      <w:rPr>
                        <w:rFonts w:asciiTheme="minorEastAsia" w:eastAsiaTheme="minorEastAsia" w:hAnsiTheme="minorEastAsia" w:hint="eastAsia"/>
                        <w:sz w:val="24"/>
                      </w:rPr>
                      <w:t>本公司第四届董事会第四次会议已通过《关于变更会计师事务所的议案》。</w:t>
                    </w:r>
                  </w:p>
                </w:tc>
              </w:sdtContent>
            </w:sdt>
          </w:tr>
        </w:tbl>
        <w:p w:rsidR="00F6431B" w:rsidRDefault="00F6431B">
          <w:pPr>
            <w:spacing w:line="360" w:lineRule="auto"/>
            <w:rPr>
              <w:rFonts w:ascii="宋体" w:hAnsi="宋体"/>
              <w:sz w:val="24"/>
              <w:szCs w:val="21"/>
            </w:rPr>
          </w:pPr>
          <w:r>
            <w:rPr>
              <w:rFonts w:ascii="宋体" w:hAnsi="宋体"/>
              <w:sz w:val="24"/>
              <w:szCs w:val="21"/>
            </w:rPr>
            <w:t>（二）监事会对议案审议和表决情况</w:t>
          </w:r>
        </w:p>
        <w:p w:rsidR="00A176BF" w:rsidRDefault="00F6431B">
          <w:pPr>
            <w:spacing w:line="360" w:lineRule="auto"/>
            <w:ind w:firstLineChars="200" w:firstLine="480"/>
            <w:rPr>
              <w:rFonts w:ascii="宋体" w:hAnsi="宋体"/>
              <w:sz w:val="24"/>
              <w:szCs w:val="21"/>
            </w:rPr>
          </w:pPr>
          <w:r w:rsidRPr="006B267B">
            <w:rPr>
              <w:rFonts w:asciiTheme="minorEastAsia" w:eastAsiaTheme="minorEastAsia" w:hAnsiTheme="minorEastAsia" w:hint="eastAsia"/>
              <w:sz w:val="24"/>
            </w:rPr>
            <w:t>本公司第四届</w:t>
          </w:r>
          <w:r w:rsidR="00BF1213">
            <w:rPr>
              <w:rFonts w:asciiTheme="minorEastAsia" w:eastAsiaTheme="minorEastAsia" w:hAnsiTheme="minorEastAsia" w:hint="eastAsia"/>
              <w:sz w:val="24"/>
            </w:rPr>
            <w:t>监事</w:t>
          </w:r>
          <w:r w:rsidRPr="006B267B">
            <w:rPr>
              <w:rFonts w:asciiTheme="minorEastAsia" w:eastAsiaTheme="minorEastAsia" w:hAnsiTheme="minorEastAsia" w:hint="eastAsia"/>
              <w:sz w:val="24"/>
            </w:rPr>
            <w:t>会第四次会议已通过《关于变更会计师事务所的议案</w:t>
          </w:r>
          <w:r>
            <w:rPr>
              <w:rFonts w:asciiTheme="minorEastAsia" w:eastAsiaTheme="minorEastAsia" w:hAnsiTheme="minorEastAsia" w:hint="eastAsia"/>
              <w:sz w:val="24"/>
            </w:rPr>
            <w:t>》。</w:t>
          </w:r>
        </w:p>
        <w:bookmarkStart w:id="5" w:name="_GoBack" w:displacedByCustomXml="next"/>
        <w:bookmarkEnd w:id="5" w:displacedByCustomXml="next"/>
      </w:sdtContent>
    </w:sdt>
    <w:sdt>
      <w:sdtPr>
        <w:rPr>
          <w:rFonts w:hint="eastAsia"/>
        </w:rPr>
        <w:alias w:val="模块:生效日期本次聘任会计师事务所事项尚需提交公司股东会审议。"/>
        <w:tag w:val="_SEC_7745e364258d4c3981df8c74917702e5"/>
        <w:id w:val="433797772"/>
        <w:lock w:val="sdtLocked"/>
        <w:placeholder>
          <w:docPart w:val="GBC22222222222222222222222222222"/>
        </w:placeholder>
      </w:sdtPr>
      <w:sdtEndPr>
        <w:rPr>
          <w:rFonts w:ascii="宋体" w:hAnsi="宋体" w:hint="default"/>
          <w:sz w:val="24"/>
          <w:szCs w:val="21"/>
        </w:rPr>
      </w:sdtEndPr>
      <w:sdtContent>
        <w:p w:rsidR="005644F1" w:rsidRPr="00BF1213" w:rsidRDefault="00BF1213" w:rsidP="00BF1213">
          <w:pPr>
            <w:spacing w:line="360" w:lineRule="auto"/>
            <w:rPr>
              <w:rFonts w:ascii="宋体" w:hAnsi="宋体"/>
              <w:sz w:val="24"/>
              <w:szCs w:val="21"/>
            </w:rPr>
          </w:pPr>
          <w:r>
            <w:rPr>
              <w:rFonts w:hint="eastAsia"/>
            </w:rPr>
            <w:t>（三）</w:t>
          </w:r>
          <w:r w:rsidR="0053571B" w:rsidRPr="00BF1213">
            <w:rPr>
              <w:rFonts w:ascii="宋体" w:hAnsi="宋体" w:hint="eastAsia"/>
              <w:sz w:val="24"/>
              <w:szCs w:val="21"/>
            </w:rPr>
            <w:t>生效日期</w:t>
          </w:r>
        </w:p>
        <w:p w:rsidR="005644F1" w:rsidRDefault="0053571B" w:rsidP="00BF1213">
          <w:pPr>
            <w:spacing w:line="360" w:lineRule="auto"/>
            <w:ind w:firstLineChars="200" w:firstLine="480"/>
            <w:rPr>
              <w:rFonts w:ascii="宋体" w:hAnsi="宋体"/>
              <w:sz w:val="24"/>
              <w:szCs w:val="21"/>
            </w:rPr>
          </w:pPr>
          <w:r>
            <w:rPr>
              <w:rFonts w:ascii="宋体" w:hAnsi="宋体" w:hint="eastAsia"/>
              <w:sz w:val="24"/>
              <w:szCs w:val="21"/>
            </w:rPr>
            <w:t>本次聘任会计师事务所事项尚需提交公司股东会审议。</w:t>
          </w:r>
        </w:p>
        <w:p w:rsidR="005644F1" w:rsidRDefault="00BF1213">
          <w:pPr>
            <w:spacing w:line="360" w:lineRule="auto"/>
            <w:rPr>
              <w:rFonts w:ascii="宋体" w:hAnsi="宋体"/>
              <w:sz w:val="24"/>
              <w:szCs w:val="21"/>
            </w:rPr>
          </w:pPr>
        </w:p>
      </w:sdtContent>
    </w:sdt>
    <w:sdt>
      <w:sdtPr>
        <w:rPr>
          <w:rFonts w:hint="eastAsia"/>
          <w:b/>
          <w:sz w:val="24"/>
          <w:szCs w:val="21"/>
        </w:rPr>
        <w:alias w:val="模块:备查文件"/>
        <w:tag w:val="_SEC_0de19918aa594abd8d462e414c895660"/>
        <w:id w:val="-850787129"/>
        <w:lock w:val="sdtLocked"/>
        <w:placeholder>
          <w:docPart w:val="GBC22222222222222222222222222222"/>
        </w:placeholder>
      </w:sdtPr>
      <w:sdtEndPr>
        <w:rPr>
          <w:b w:val="0"/>
        </w:rPr>
      </w:sdtEndPr>
      <w:sdtContent>
        <w:p w:rsidR="005644F1" w:rsidRDefault="0053571B" w:rsidP="00B16966">
          <w:pPr>
            <w:pStyle w:val="a5"/>
            <w:numPr>
              <w:ilvl w:val="0"/>
              <w:numId w:val="4"/>
            </w:numPr>
            <w:spacing w:line="360" w:lineRule="auto"/>
            <w:ind w:left="0" w:firstLineChars="0" w:firstLine="0"/>
            <w:outlineLvl w:val="0"/>
            <w:rPr>
              <w:b/>
              <w:sz w:val="24"/>
              <w:szCs w:val="21"/>
            </w:rPr>
          </w:pPr>
          <w:r>
            <w:rPr>
              <w:rFonts w:hint="eastAsia"/>
              <w:b/>
              <w:sz w:val="24"/>
              <w:szCs w:val="21"/>
            </w:rPr>
            <w:t>备查文件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644F1" w:rsidTr="004D17C7">
            <w:trPr>
              <w:trHeight w:val="312"/>
            </w:trPr>
            <w:sdt>
              <w:sdtPr>
                <w:rPr>
                  <w:sz w:val="24"/>
                  <w:szCs w:val="21"/>
                </w:rPr>
                <w:tag w:val="_GBC_4bc7bd67a7754c2f9a16bd29feb76b69"/>
                <w:id w:val="639465296"/>
                <w:lock w:val="sdtLocked"/>
              </w:sdtPr>
              <w:sdtEndPr/>
              <w:sdtContent>
                <w:tc>
                  <w:tcPr>
                    <w:tcW w:w="5000" w:type="pct"/>
                    <w:shd w:val="clear" w:color="auto" w:fill="auto"/>
                  </w:tcPr>
                  <w:p w:rsidR="00B16966" w:rsidRPr="00B16966" w:rsidRDefault="00B16966" w:rsidP="00B16966">
                    <w:pPr>
                      <w:spacing w:line="360" w:lineRule="auto"/>
                      <w:rPr>
                        <w:rFonts w:ascii="宋体" w:hAnsi="宋体"/>
                        <w:sz w:val="24"/>
                      </w:rPr>
                    </w:pPr>
                    <w:r w:rsidRPr="00B16966">
                      <w:rPr>
                        <w:rFonts w:ascii="宋体" w:hAnsi="宋体" w:hint="eastAsia"/>
                        <w:sz w:val="24"/>
                      </w:rPr>
                      <w:t>（一）《无锡协新毛纺织股份有限公司第四届董事会第四次会议决议》；</w:t>
                    </w:r>
                  </w:p>
                  <w:p w:rsidR="005644F1" w:rsidRDefault="00B16966" w:rsidP="00B16966">
                    <w:pPr>
                      <w:spacing w:line="360" w:lineRule="auto"/>
                      <w:rPr>
                        <w:sz w:val="24"/>
                        <w:szCs w:val="21"/>
                      </w:rPr>
                    </w:pPr>
                    <w:r w:rsidRPr="00B16966">
                      <w:rPr>
                        <w:rFonts w:ascii="宋体" w:hAnsi="宋体" w:hint="eastAsia"/>
                        <w:sz w:val="24"/>
                      </w:rPr>
                      <w:t>（二）《无锡协新毛纺织股份有限公司第四届监事会第四次会议决议》。</w:t>
                    </w:r>
                  </w:p>
                </w:tc>
              </w:sdtContent>
            </w:sdt>
          </w:tr>
        </w:tbl>
        <w:p w:rsidR="005644F1" w:rsidRDefault="00BF1213">
          <w:pPr>
            <w:spacing w:line="360" w:lineRule="auto"/>
            <w:rPr>
              <w:sz w:val="24"/>
              <w:szCs w:val="21"/>
            </w:rPr>
          </w:pPr>
        </w:p>
      </w:sdtContent>
    </w:sdt>
    <w:p w:rsidR="005644F1" w:rsidRDefault="005644F1">
      <w:pPr>
        <w:spacing w:line="360" w:lineRule="auto"/>
        <w:rPr>
          <w:sz w:val="24"/>
          <w:szCs w:val="21"/>
        </w:rPr>
      </w:pPr>
    </w:p>
    <w:p w:rsidR="005644F1" w:rsidRDefault="005644F1">
      <w:pPr>
        <w:spacing w:line="360" w:lineRule="auto"/>
        <w:jc w:val="left"/>
        <w:rPr>
          <w:sz w:val="24"/>
          <w:szCs w:val="21"/>
        </w:rPr>
      </w:pPr>
    </w:p>
    <w:p w:rsidR="005644F1" w:rsidRDefault="005644F1">
      <w:pPr>
        <w:spacing w:line="360" w:lineRule="auto"/>
        <w:jc w:val="right"/>
        <w:rPr>
          <w:sz w:val="24"/>
          <w:szCs w:val="21"/>
        </w:rPr>
      </w:pPr>
    </w:p>
    <w:p w:rsidR="005644F1" w:rsidRDefault="00BF1213">
      <w:pPr>
        <w:wordWrap w:val="0"/>
        <w:spacing w:line="360" w:lineRule="auto"/>
        <w:jc w:val="right"/>
        <w:rPr>
          <w:sz w:val="24"/>
          <w:szCs w:val="21"/>
        </w:rPr>
      </w:pPr>
      <w:sdt>
        <w:sdtPr>
          <w:rPr>
            <w:sz w:val="24"/>
            <w:szCs w:val="21"/>
          </w:rPr>
          <w:alias w:val="公司全称"/>
          <w:tag w:val="_GBC_695405a206b84e7bbafdc4d72a7ad39a"/>
          <w:id w:val="733819477"/>
          <w:lock w:val="sdtLocked"/>
          <w:placeholder>
            <w:docPart w:val="GBC22222222222222222222222222222"/>
          </w:placeholder>
          <w:dataBinding w:prefixMappings="xmlns:ifrs-full='ifrs-full'" w:xpath="/*/ifrs-full:NameOfReportingEntityOrOtherMeansOfIdentification[not(@periodRef)]" w:storeItemID="{E7F8304F-9CC7-48BA-A05D-DC7974EABE6E}"/>
          <w:text/>
        </w:sdtPr>
        <w:sdtEndPr/>
        <w:sdtContent>
          <w:r w:rsidR="0053571B">
            <w:rPr>
              <w:sz w:val="24"/>
              <w:szCs w:val="21"/>
            </w:rPr>
            <w:t>无锡协新毛纺织股份有限公司</w:t>
          </w:r>
        </w:sdtContent>
      </w:sdt>
      <w:r w:rsidR="0053571B">
        <w:rPr>
          <w:sz w:val="24"/>
          <w:szCs w:val="21"/>
        </w:rPr>
        <w:t xml:space="preserve"> </w:t>
      </w:r>
    </w:p>
    <w:p w:rsidR="005644F1" w:rsidRDefault="0053571B">
      <w:pPr>
        <w:wordWrap w:val="0"/>
        <w:spacing w:line="360" w:lineRule="auto"/>
        <w:jc w:val="right"/>
        <w:rPr>
          <w:sz w:val="24"/>
          <w:szCs w:val="21"/>
        </w:rPr>
      </w:pPr>
      <w:r>
        <w:rPr>
          <w:sz w:val="24"/>
          <w:szCs w:val="21"/>
        </w:rPr>
        <w:t>董事会</w:t>
      </w:r>
    </w:p>
    <w:p w:rsidR="005644F1" w:rsidRDefault="00BF1213">
      <w:pPr>
        <w:wordWrap w:val="0"/>
        <w:spacing w:line="360" w:lineRule="auto"/>
        <w:jc w:val="right"/>
        <w:rPr>
          <w:sz w:val="24"/>
          <w:szCs w:val="21"/>
        </w:rPr>
      </w:pPr>
      <w:sdt>
        <w:sdtPr>
          <w:rPr>
            <w:rFonts w:hint="eastAsia"/>
            <w:sz w:val="24"/>
            <w:szCs w:val="21"/>
          </w:rPr>
          <w:alias w:val="公告日期"/>
          <w:tag w:val="_GBC_5e7ed82d9db4408da722dd8c4ad50839"/>
          <w:id w:val="1567603244"/>
          <w:lock w:val="sdtLocked"/>
          <w:placeholder>
            <w:docPart w:val="GBC22222222222222222222222222222"/>
          </w:placeholder>
          <w:date w:fullDate="2026-03-11T00:00:00Z">
            <w:dateFormat w:val="yyyy'年'M'月'd'日'"/>
            <w:lid w:val="zh-CN"/>
            <w:storeMappedDataAs w:val="dateTime"/>
            <w:calendar w:val="gregorian"/>
          </w:date>
        </w:sdtPr>
        <w:sdtEndPr/>
        <w:sdtContent>
          <w:r w:rsidR="0053571B">
            <w:rPr>
              <w:rFonts w:hint="eastAsia"/>
              <w:sz w:val="24"/>
              <w:szCs w:val="21"/>
            </w:rPr>
            <w:t>2026</w:t>
          </w:r>
          <w:r w:rsidR="0053571B">
            <w:rPr>
              <w:rFonts w:hint="eastAsia"/>
              <w:sz w:val="24"/>
              <w:szCs w:val="21"/>
            </w:rPr>
            <w:t>年</w:t>
          </w:r>
          <w:r w:rsidR="0053571B">
            <w:rPr>
              <w:rFonts w:hint="eastAsia"/>
              <w:sz w:val="24"/>
              <w:szCs w:val="21"/>
            </w:rPr>
            <w:t>3</w:t>
          </w:r>
          <w:r w:rsidR="0053571B">
            <w:rPr>
              <w:rFonts w:hint="eastAsia"/>
              <w:sz w:val="24"/>
              <w:szCs w:val="21"/>
            </w:rPr>
            <w:t>月</w:t>
          </w:r>
          <w:r w:rsidR="0053571B">
            <w:rPr>
              <w:rFonts w:hint="eastAsia"/>
              <w:sz w:val="24"/>
              <w:szCs w:val="21"/>
            </w:rPr>
            <w:t>11</w:t>
          </w:r>
          <w:r w:rsidR="0053571B">
            <w:rPr>
              <w:rFonts w:hint="eastAsia"/>
              <w:sz w:val="24"/>
              <w:szCs w:val="21"/>
            </w:rPr>
            <w:t>日</w:t>
          </w:r>
        </w:sdtContent>
      </w:sdt>
      <w:r w:rsidR="0053571B">
        <w:rPr>
          <w:sz w:val="24"/>
          <w:szCs w:val="21"/>
        </w:rPr>
        <w:t xml:space="preserve"> </w:t>
      </w:r>
    </w:p>
    <w:sectPr w:rsidR="005644F1" w:rsidSect="005644F1">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6EE" w:rsidRDefault="006446EE" w:rsidP="00284F9D">
      <w:r>
        <w:separator/>
      </w:r>
    </w:p>
  </w:endnote>
  <w:endnote w:type="continuationSeparator" w:id="0">
    <w:p w:rsidR="006446EE" w:rsidRDefault="006446EE" w:rsidP="0028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6EE" w:rsidRDefault="006446EE" w:rsidP="00284F9D">
      <w:r>
        <w:separator/>
      </w:r>
    </w:p>
  </w:footnote>
  <w:footnote w:type="continuationSeparator" w:id="0">
    <w:p w:rsidR="006446EE" w:rsidRDefault="006446EE" w:rsidP="00284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6B" w:rsidRPr="006822C1" w:rsidRDefault="0011416B" w:rsidP="0011416B">
    <w:pPr>
      <w:pStyle w:val="a3"/>
      <w:jc w:val="right"/>
      <w:rPr>
        <w:rFonts w:asciiTheme="majorEastAsia" w:eastAsiaTheme="majorEastAsia" w:hAnsiTheme="majorEastAsia"/>
      </w:rPr>
    </w:pPr>
    <w:r w:rsidRPr="006822C1">
      <w:rPr>
        <w:rFonts w:asciiTheme="majorEastAsia" w:eastAsiaTheme="majorEastAsia" w:hAnsiTheme="majorEastAsia" w:hint="eastAsia"/>
      </w:rPr>
      <w:t>公告编号：</w:t>
    </w:r>
    <w:sdt>
      <w:sdtPr>
        <w:rPr>
          <w:rFonts w:asciiTheme="majorEastAsia" w:eastAsiaTheme="majorEastAsia" w:hAnsiTheme="majorEastAsia" w:hint="eastAsia"/>
        </w:rPr>
        <w:alias w:val="公告编号"/>
        <w:tag w:val="_GBC_201dcbbb53dc40de9862e31089ab71de"/>
        <w:id w:val="813294403"/>
      </w:sdtPr>
      <w:sdtEndPr/>
      <w:sdtContent>
        <w:r w:rsidR="00F5358C" w:rsidRPr="006822C1">
          <w:rPr>
            <w:rFonts w:asciiTheme="majorEastAsia" w:eastAsiaTheme="majorEastAsia" w:hAnsiTheme="majorEastAsia" w:hint="eastAsia"/>
          </w:rPr>
          <w:t>2026-003</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90D43"/>
    <w:multiLevelType w:val="hybridMultilevel"/>
    <w:tmpl w:val="FEF24BBE"/>
    <w:lvl w:ilvl="0" w:tplc="BD4A32B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7D5360"/>
    <w:multiLevelType w:val="hybridMultilevel"/>
    <w:tmpl w:val="2960CC24"/>
    <w:lvl w:ilvl="0" w:tplc="4E38297E">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7E1689"/>
    <w:multiLevelType w:val="hybridMultilevel"/>
    <w:tmpl w:val="1352848A"/>
    <w:lvl w:ilvl="0" w:tplc="E8FE18C2">
      <w:start w:val="1"/>
      <w:numFmt w:val="chineseCountingThousand"/>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3A5306"/>
    <w:multiLevelType w:val="hybridMultilevel"/>
    <w:tmpl w:val="1CE848D8"/>
    <w:lvl w:ilvl="0" w:tplc="16B807A6">
      <w:start w:val="1"/>
      <w:numFmt w:val="japaneseCounting"/>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ED92AAA"/>
    <w:multiLevelType w:val="hybridMultilevel"/>
    <w:tmpl w:val="739217A4"/>
    <w:lvl w:ilvl="0" w:tplc="C35C429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1EB7423"/>
    <w:multiLevelType w:val="hybridMultilevel"/>
    <w:tmpl w:val="1CE848D8"/>
    <w:lvl w:ilvl="0" w:tplc="16B807A6">
      <w:start w:val="1"/>
      <w:numFmt w:val="japaneseCounting"/>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B6E5E2E"/>
    <w:multiLevelType w:val="hybridMultilevel"/>
    <w:tmpl w:val="F2FE7AE6"/>
    <w:lvl w:ilvl="0" w:tplc="30E06FFC">
      <w:start w:val="1"/>
      <w:numFmt w:val="chineseCountingThousand"/>
      <w:lvlText w:val="%1、"/>
      <w:lvlJc w:val="left"/>
      <w:pPr>
        <w:ind w:left="440" w:hanging="440"/>
      </w:pPr>
      <w:rPr>
        <w:rFonts w:hint="default"/>
        <w:b/>
        <w:bCs/>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3A5927"/>
    <w:multiLevelType w:val="hybridMultilevel"/>
    <w:tmpl w:val="F0D833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457FFD"/>
    <w:multiLevelType w:val="hybridMultilevel"/>
    <w:tmpl w:val="FE2EBEB6"/>
    <w:lvl w:ilvl="0" w:tplc="4C9EC0C6">
      <w:start w:val="1"/>
      <w:numFmt w:val="chineseCountingThousand"/>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D53E37"/>
    <w:multiLevelType w:val="hybridMultilevel"/>
    <w:tmpl w:val="BAB8C362"/>
    <w:lvl w:ilvl="0" w:tplc="9E00FB1A">
      <w:start w:val="1"/>
      <w:numFmt w:val="chineseCountingThousand"/>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7"/>
  </w:num>
  <w:num w:numId="4">
    <w:abstractNumId w:val="6"/>
  </w:num>
  <w:num w:numId="5">
    <w:abstractNumId w:val="3"/>
  </w:num>
  <w:num w:numId="6">
    <w:abstractNumId w:val="4"/>
  </w:num>
  <w:num w:numId="7">
    <w:abstractNumId w:val="5"/>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6A48FE"/>
    <w:rsid w:val="0000116A"/>
    <w:rsid w:val="00001301"/>
    <w:rsid w:val="00002353"/>
    <w:rsid w:val="00002A2E"/>
    <w:rsid w:val="00003D81"/>
    <w:rsid w:val="00004677"/>
    <w:rsid w:val="000101F1"/>
    <w:rsid w:val="00011B72"/>
    <w:rsid w:val="000246A3"/>
    <w:rsid w:val="00035916"/>
    <w:rsid w:val="00043F7D"/>
    <w:rsid w:val="00046354"/>
    <w:rsid w:val="00052BFF"/>
    <w:rsid w:val="0005572A"/>
    <w:rsid w:val="0005746E"/>
    <w:rsid w:val="00063C79"/>
    <w:rsid w:val="00064547"/>
    <w:rsid w:val="000655DA"/>
    <w:rsid w:val="0006613D"/>
    <w:rsid w:val="000752E9"/>
    <w:rsid w:val="0007535D"/>
    <w:rsid w:val="00084740"/>
    <w:rsid w:val="00084F86"/>
    <w:rsid w:val="0008671C"/>
    <w:rsid w:val="00090E63"/>
    <w:rsid w:val="00091499"/>
    <w:rsid w:val="000918A8"/>
    <w:rsid w:val="000924F8"/>
    <w:rsid w:val="00095547"/>
    <w:rsid w:val="00097B06"/>
    <w:rsid w:val="000A6EF0"/>
    <w:rsid w:val="000B016F"/>
    <w:rsid w:val="000B20D8"/>
    <w:rsid w:val="000B526D"/>
    <w:rsid w:val="000B54B4"/>
    <w:rsid w:val="000C222D"/>
    <w:rsid w:val="000C2950"/>
    <w:rsid w:val="000C4A65"/>
    <w:rsid w:val="000E1FFE"/>
    <w:rsid w:val="000F0CE2"/>
    <w:rsid w:val="0010145B"/>
    <w:rsid w:val="001015FE"/>
    <w:rsid w:val="00103E5C"/>
    <w:rsid w:val="001105C8"/>
    <w:rsid w:val="001129F6"/>
    <w:rsid w:val="00112AA8"/>
    <w:rsid w:val="0011416B"/>
    <w:rsid w:val="0011441B"/>
    <w:rsid w:val="00135E24"/>
    <w:rsid w:val="00137A87"/>
    <w:rsid w:val="00145C5A"/>
    <w:rsid w:val="00151EBA"/>
    <w:rsid w:val="00154B18"/>
    <w:rsid w:val="0016445E"/>
    <w:rsid w:val="00167188"/>
    <w:rsid w:val="001724AD"/>
    <w:rsid w:val="00181BDC"/>
    <w:rsid w:val="00186855"/>
    <w:rsid w:val="00190C95"/>
    <w:rsid w:val="00193DC6"/>
    <w:rsid w:val="001B0254"/>
    <w:rsid w:val="001B3E27"/>
    <w:rsid w:val="001B5119"/>
    <w:rsid w:val="001B5FD4"/>
    <w:rsid w:val="001C09D1"/>
    <w:rsid w:val="001C5CE4"/>
    <w:rsid w:val="001C604A"/>
    <w:rsid w:val="001C6798"/>
    <w:rsid w:val="001D0391"/>
    <w:rsid w:val="001D0856"/>
    <w:rsid w:val="001D11AF"/>
    <w:rsid w:val="001E709F"/>
    <w:rsid w:val="001F7644"/>
    <w:rsid w:val="001F7654"/>
    <w:rsid w:val="00204BC9"/>
    <w:rsid w:val="002061C3"/>
    <w:rsid w:val="00207008"/>
    <w:rsid w:val="002129C1"/>
    <w:rsid w:val="00220766"/>
    <w:rsid w:val="00225E3D"/>
    <w:rsid w:val="00230B71"/>
    <w:rsid w:val="002344A6"/>
    <w:rsid w:val="002355DD"/>
    <w:rsid w:val="002370F5"/>
    <w:rsid w:val="002377DA"/>
    <w:rsid w:val="00254629"/>
    <w:rsid w:val="00254CA9"/>
    <w:rsid w:val="00254DBC"/>
    <w:rsid w:val="002624D1"/>
    <w:rsid w:val="00263896"/>
    <w:rsid w:val="002642B4"/>
    <w:rsid w:val="00264C2A"/>
    <w:rsid w:val="00266366"/>
    <w:rsid w:val="002677C6"/>
    <w:rsid w:val="00276CAC"/>
    <w:rsid w:val="002824F8"/>
    <w:rsid w:val="00282F4E"/>
    <w:rsid w:val="00284F9D"/>
    <w:rsid w:val="00295ADE"/>
    <w:rsid w:val="00297F9C"/>
    <w:rsid w:val="002A05F7"/>
    <w:rsid w:val="002A440F"/>
    <w:rsid w:val="002A6CA6"/>
    <w:rsid w:val="002B0B9A"/>
    <w:rsid w:val="002B0F37"/>
    <w:rsid w:val="002B3D19"/>
    <w:rsid w:val="002B423E"/>
    <w:rsid w:val="002C1A33"/>
    <w:rsid w:val="002D38B9"/>
    <w:rsid w:val="002D476F"/>
    <w:rsid w:val="002D6C4F"/>
    <w:rsid w:val="002E047D"/>
    <w:rsid w:val="002E7765"/>
    <w:rsid w:val="002F0905"/>
    <w:rsid w:val="002F709E"/>
    <w:rsid w:val="002F7C35"/>
    <w:rsid w:val="00303791"/>
    <w:rsid w:val="00303CBF"/>
    <w:rsid w:val="00304888"/>
    <w:rsid w:val="00304C4F"/>
    <w:rsid w:val="00305626"/>
    <w:rsid w:val="00311834"/>
    <w:rsid w:val="003166B1"/>
    <w:rsid w:val="00324166"/>
    <w:rsid w:val="0032424A"/>
    <w:rsid w:val="0033280A"/>
    <w:rsid w:val="00333C97"/>
    <w:rsid w:val="00337574"/>
    <w:rsid w:val="003451CB"/>
    <w:rsid w:val="003504D9"/>
    <w:rsid w:val="003519B6"/>
    <w:rsid w:val="00364975"/>
    <w:rsid w:val="00371AFF"/>
    <w:rsid w:val="003738FB"/>
    <w:rsid w:val="00375191"/>
    <w:rsid w:val="00375456"/>
    <w:rsid w:val="00380EE1"/>
    <w:rsid w:val="0038226F"/>
    <w:rsid w:val="0038509C"/>
    <w:rsid w:val="00385765"/>
    <w:rsid w:val="00395B8E"/>
    <w:rsid w:val="003A1BE0"/>
    <w:rsid w:val="003A7F57"/>
    <w:rsid w:val="003C4E68"/>
    <w:rsid w:val="003C69C3"/>
    <w:rsid w:val="003D759D"/>
    <w:rsid w:val="003D7ECC"/>
    <w:rsid w:val="003E282D"/>
    <w:rsid w:val="003E2D5E"/>
    <w:rsid w:val="003E364C"/>
    <w:rsid w:val="003E53A5"/>
    <w:rsid w:val="003F3C23"/>
    <w:rsid w:val="004002AD"/>
    <w:rsid w:val="00402F8C"/>
    <w:rsid w:val="00404C42"/>
    <w:rsid w:val="00410C97"/>
    <w:rsid w:val="00411376"/>
    <w:rsid w:val="004120CE"/>
    <w:rsid w:val="00412B04"/>
    <w:rsid w:val="00414C98"/>
    <w:rsid w:val="0042150E"/>
    <w:rsid w:val="00424721"/>
    <w:rsid w:val="00445798"/>
    <w:rsid w:val="00462C51"/>
    <w:rsid w:val="00462DD7"/>
    <w:rsid w:val="00462E27"/>
    <w:rsid w:val="00464DE3"/>
    <w:rsid w:val="00472220"/>
    <w:rsid w:val="00474D20"/>
    <w:rsid w:val="004766A2"/>
    <w:rsid w:val="00483BC3"/>
    <w:rsid w:val="004868F2"/>
    <w:rsid w:val="004952D7"/>
    <w:rsid w:val="00495CBB"/>
    <w:rsid w:val="004A065A"/>
    <w:rsid w:val="004B099D"/>
    <w:rsid w:val="004B38C1"/>
    <w:rsid w:val="004B6453"/>
    <w:rsid w:val="004C00DD"/>
    <w:rsid w:val="004C1CD4"/>
    <w:rsid w:val="004C21B4"/>
    <w:rsid w:val="004C2571"/>
    <w:rsid w:val="004C35E3"/>
    <w:rsid w:val="004C43F5"/>
    <w:rsid w:val="004C7391"/>
    <w:rsid w:val="004D0023"/>
    <w:rsid w:val="004D015B"/>
    <w:rsid w:val="004D0284"/>
    <w:rsid w:val="004D044D"/>
    <w:rsid w:val="004D085B"/>
    <w:rsid w:val="004D0EC2"/>
    <w:rsid w:val="004D3773"/>
    <w:rsid w:val="004D5FAE"/>
    <w:rsid w:val="004E2857"/>
    <w:rsid w:val="004E2B09"/>
    <w:rsid w:val="004E55AB"/>
    <w:rsid w:val="004F1A2D"/>
    <w:rsid w:val="00504204"/>
    <w:rsid w:val="00507364"/>
    <w:rsid w:val="00510631"/>
    <w:rsid w:val="005117EF"/>
    <w:rsid w:val="00512BFC"/>
    <w:rsid w:val="0051332B"/>
    <w:rsid w:val="00515EDF"/>
    <w:rsid w:val="005212FF"/>
    <w:rsid w:val="00522B68"/>
    <w:rsid w:val="005307F3"/>
    <w:rsid w:val="0053156F"/>
    <w:rsid w:val="0053571B"/>
    <w:rsid w:val="005415D1"/>
    <w:rsid w:val="00543CA5"/>
    <w:rsid w:val="00556E1D"/>
    <w:rsid w:val="00562CAC"/>
    <w:rsid w:val="005644F1"/>
    <w:rsid w:val="0056675C"/>
    <w:rsid w:val="005723FF"/>
    <w:rsid w:val="00577DCF"/>
    <w:rsid w:val="005812A0"/>
    <w:rsid w:val="00585A41"/>
    <w:rsid w:val="00585CEF"/>
    <w:rsid w:val="0059119B"/>
    <w:rsid w:val="00595314"/>
    <w:rsid w:val="005A181B"/>
    <w:rsid w:val="005A4DD0"/>
    <w:rsid w:val="005A7C48"/>
    <w:rsid w:val="005C2B06"/>
    <w:rsid w:val="005D1C6B"/>
    <w:rsid w:val="005D4F25"/>
    <w:rsid w:val="005D4F2D"/>
    <w:rsid w:val="005D5D5A"/>
    <w:rsid w:val="005E45FC"/>
    <w:rsid w:val="005E4BF5"/>
    <w:rsid w:val="005F0AF1"/>
    <w:rsid w:val="005F4893"/>
    <w:rsid w:val="006029FA"/>
    <w:rsid w:val="00610350"/>
    <w:rsid w:val="0061455A"/>
    <w:rsid w:val="00633858"/>
    <w:rsid w:val="006446EE"/>
    <w:rsid w:val="00647F62"/>
    <w:rsid w:val="0065325B"/>
    <w:rsid w:val="00654D4E"/>
    <w:rsid w:val="006572EF"/>
    <w:rsid w:val="00657BE6"/>
    <w:rsid w:val="00661EA9"/>
    <w:rsid w:val="00663D93"/>
    <w:rsid w:val="00664367"/>
    <w:rsid w:val="00666BD5"/>
    <w:rsid w:val="0066755C"/>
    <w:rsid w:val="006727DD"/>
    <w:rsid w:val="00673AC4"/>
    <w:rsid w:val="00674F89"/>
    <w:rsid w:val="006765DA"/>
    <w:rsid w:val="006822C1"/>
    <w:rsid w:val="00682ECE"/>
    <w:rsid w:val="00693BE4"/>
    <w:rsid w:val="006963CC"/>
    <w:rsid w:val="006972AD"/>
    <w:rsid w:val="00697B27"/>
    <w:rsid w:val="006A38CF"/>
    <w:rsid w:val="006A48FE"/>
    <w:rsid w:val="006A5362"/>
    <w:rsid w:val="006B137A"/>
    <w:rsid w:val="006B267B"/>
    <w:rsid w:val="006B5218"/>
    <w:rsid w:val="006C7356"/>
    <w:rsid w:val="006D2D87"/>
    <w:rsid w:val="006E3324"/>
    <w:rsid w:val="006E3C30"/>
    <w:rsid w:val="006E5A37"/>
    <w:rsid w:val="006E7424"/>
    <w:rsid w:val="006E78A9"/>
    <w:rsid w:val="006F0BDE"/>
    <w:rsid w:val="006F1D74"/>
    <w:rsid w:val="006F213A"/>
    <w:rsid w:val="00705769"/>
    <w:rsid w:val="007078DC"/>
    <w:rsid w:val="00707D54"/>
    <w:rsid w:val="007110F9"/>
    <w:rsid w:val="00711332"/>
    <w:rsid w:val="00725B4B"/>
    <w:rsid w:val="00726B2B"/>
    <w:rsid w:val="00731ADC"/>
    <w:rsid w:val="00732B82"/>
    <w:rsid w:val="00736C75"/>
    <w:rsid w:val="00737159"/>
    <w:rsid w:val="00740816"/>
    <w:rsid w:val="007450EB"/>
    <w:rsid w:val="00752951"/>
    <w:rsid w:val="007533C8"/>
    <w:rsid w:val="00753B60"/>
    <w:rsid w:val="00755C59"/>
    <w:rsid w:val="00760AB0"/>
    <w:rsid w:val="00762CD9"/>
    <w:rsid w:val="007653B8"/>
    <w:rsid w:val="00767935"/>
    <w:rsid w:val="00772BB7"/>
    <w:rsid w:val="00774686"/>
    <w:rsid w:val="0077500D"/>
    <w:rsid w:val="00780493"/>
    <w:rsid w:val="007808CF"/>
    <w:rsid w:val="00780AF8"/>
    <w:rsid w:val="00783181"/>
    <w:rsid w:val="007923A6"/>
    <w:rsid w:val="00792D65"/>
    <w:rsid w:val="00795ACB"/>
    <w:rsid w:val="00797FF3"/>
    <w:rsid w:val="007A2397"/>
    <w:rsid w:val="007A5EBC"/>
    <w:rsid w:val="007A5F8D"/>
    <w:rsid w:val="007A711D"/>
    <w:rsid w:val="007B0E02"/>
    <w:rsid w:val="007B64E4"/>
    <w:rsid w:val="007B77B2"/>
    <w:rsid w:val="007C4AF8"/>
    <w:rsid w:val="007C6A7A"/>
    <w:rsid w:val="007D08C4"/>
    <w:rsid w:val="007D1197"/>
    <w:rsid w:val="007D1F2F"/>
    <w:rsid w:val="007D76C3"/>
    <w:rsid w:val="007E31B3"/>
    <w:rsid w:val="007E6AAF"/>
    <w:rsid w:val="007F1176"/>
    <w:rsid w:val="007F592D"/>
    <w:rsid w:val="007F60E1"/>
    <w:rsid w:val="00804906"/>
    <w:rsid w:val="00807D13"/>
    <w:rsid w:val="00814CBB"/>
    <w:rsid w:val="00820877"/>
    <w:rsid w:val="00827F1C"/>
    <w:rsid w:val="00831436"/>
    <w:rsid w:val="00831FC5"/>
    <w:rsid w:val="008341C1"/>
    <w:rsid w:val="00834613"/>
    <w:rsid w:val="0083741A"/>
    <w:rsid w:val="00844D4F"/>
    <w:rsid w:val="00854B60"/>
    <w:rsid w:val="00855D3C"/>
    <w:rsid w:val="00867305"/>
    <w:rsid w:val="00873191"/>
    <w:rsid w:val="00890A95"/>
    <w:rsid w:val="00892A32"/>
    <w:rsid w:val="00894EF4"/>
    <w:rsid w:val="00896C91"/>
    <w:rsid w:val="008A0753"/>
    <w:rsid w:val="008A0AF8"/>
    <w:rsid w:val="008A2D40"/>
    <w:rsid w:val="008A3653"/>
    <w:rsid w:val="008A4C8F"/>
    <w:rsid w:val="008A63C9"/>
    <w:rsid w:val="008B01DC"/>
    <w:rsid w:val="008B36B1"/>
    <w:rsid w:val="008C31CF"/>
    <w:rsid w:val="008C335C"/>
    <w:rsid w:val="008C532B"/>
    <w:rsid w:val="008C56F7"/>
    <w:rsid w:val="008C5802"/>
    <w:rsid w:val="008C7CCA"/>
    <w:rsid w:val="008E2A9F"/>
    <w:rsid w:val="008E360F"/>
    <w:rsid w:val="008E3877"/>
    <w:rsid w:val="008E469A"/>
    <w:rsid w:val="00901F43"/>
    <w:rsid w:val="00902780"/>
    <w:rsid w:val="0090294E"/>
    <w:rsid w:val="00906235"/>
    <w:rsid w:val="00912AD6"/>
    <w:rsid w:val="00913099"/>
    <w:rsid w:val="009177BE"/>
    <w:rsid w:val="009243E6"/>
    <w:rsid w:val="00930AFF"/>
    <w:rsid w:val="00941250"/>
    <w:rsid w:val="00947AB9"/>
    <w:rsid w:val="009507F2"/>
    <w:rsid w:val="00954D44"/>
    <w:rsid w:val="00961B52"/>
    <w:rsid w:val="00966B32"/>
    <w:rsid w:val="0097638B"/>
    <w:rsid w:val="00980952"/>
    <w:rsid w:val="0098391F"/>
    <w:rsid w:val="00983EB5"/>
    <w:rsid w:val="009868B5"/>
    <w:rsid w:val="00987F51"/>
    <w:rsid w:val="0099083C"/>
    <w:rsid w:val="00993821"/>
    <w:rsid w:val="00993972"/>
    <w:rsid w:val="0099681C"/>
    <w:rsid w:val="009976B2"/>
    <w:rsid w:val="009A2056"/>
    <w:rsid w:val="009A2F3E"/>
    <w:rsid w:val="009A70D2"/>
    <w:rsid w:val="009B3590"/>
    <w:rsid w:val="009B3B28"/>
    <w:rsid w:val="009B4995"/>
    <w:rsid w:val="009B4C07"/>
    <w:rsid w:val="009C1958"/>
    <w:rsid w:val="009D03E3"/>
    <w:rsid w:val="009D0C02"/>
    <w:rsid w:val="009D2EC8"/>
    <w:rsid w:val="009D3F19"/>
    <w:rsid w:val="009F3A81"/>
    <w:rsid w:val="009F4C22"/>
    <w:rsid w:val="009F6B96"/>
    <w:rsid w:val="009F6CB0"/>
    <w:rsid w:val="009F72BA"/>
    <w:rsid w:val="009F75D8"/>
    <w:rsid w:val="00A00896"/>
    <w:rsid w:val="00A03A39"/>
    <w:rsid w:val="00A04F45"/>
    <w:rsid w:val="00A1470B"/>
    <w:rsid w:val="00A14E0B"/>
    <w:rsid w:val="00A176BF"/>
    <w:rsid w:val="00A2236F"/>
    <w:rsid w:val="00A264BB"/>
    <w:rsid w:val="00A31A86"/>
    <w:rsid w:val="00A3499A"/>
    <w:rsid w:val="00A361E3"/>
    <w:rsid w:val="00A36576"/>
    <w:rsid w:val="00A3775A"/>
    <w:rsid w:val="00A400F1"/>
    <w:rsid w:val="00A418CA"/>
    <w:rsid w:val="00A616A9"/>
    <w:rsid w:val="00A62D92"/>
    <w:rsid w:val="00A639F7"/>
    <w:rsid w:val="00A65A76"/>
    <w:rsid w:val="00A65D04"/>
    <w:rsid w:val="00A6724A"/>
    <w:rsid w:val="00A74C0C"/>
    <w:rsid w:val="00A74C2F"/>
    <w:rsid w:val="00A819F9"/>
    <w:rsid w:val="00A857B7"/>
    <w:rsid w:val="00A87411"/>
    <w:rsid w:val="00A94D9D"/>
    <w:rsid w:val="00A97460"/>
    <w:rsid w:val="00AA3D25"/>
    <w:rsid w:val="00AA7C0D"/>
    <w:rsid w:val="00AB6C33"/>
    <w:rsid w:val="00AC1532"/>
    <w:rsid w:val="00AC3B21"/>
    <w:rsid w:val="00AC553F"/>
    <w:rsid w:val="00AC70AA"/>
    <w:rsid w:val="00AD3713"/>
    <w:rsid w:val="00AD60CA"/>
    <w:rsid w:val="00AE1951"/>
    <w:rsid w:val="00AE3361"/>
    <w:rsid w:val="00AE4D79"/>
    <w:rsid w:val="00AE787E"/>
    <w:rsid w:val="00AF1974"/>
    <w:rsid w:val="00AF640D"/>
    <w:rsid w:val="00AF71CE"/>
    <w:rsid w:val="00AF7C16"/>
    <w:rsid w:val="00B01692"/>
    <w:rsid w:val="00B017E6"/>
    <w:rsid w:val="00B168AD"/>
    <w:rsid w:val="00B16966"/>
    <w:rsid w:val="00B2372D"/>
    <w:rsid w:val="00B24EAA"/>
    <w:rsid w:val="00B2674D"/>
    <w:rsid w:val="00B311B2"/>
    <w:rsid w:val="00B33FB8"/>
    <w:rsid w:val="00B4565A"/>
    <w:rsid w:val="00B519D5"/>
    <w:rsid w:val="00B56AB0"/>
    <w:rsid w:val="00B633F1"/>
    <w:rsid w:val="00B64994"/>
    <w:rsid w:val="00B65456"/>
    <w:rsid w:val="00B6716E"/>
    <w:rsid w:val="00B71FB1"/>
    <w:rsid w:val="00B72DFE"/>
    <w:rsid w:val="00B80190"/>
    <w:rsid w:val="00B80DD4"/>
    <w:rsid w:val="00B81159"/>
    <w:rsid w:val="00B8451B"/>
    <w:rsid w:val="00B87624"/>
    <w:rsid w:val="00B915B2"/>
    <w:rsid w:val="00B931F8"/>
    <w:rsid w:val="00B969A1"/>
    <w:rsid w:val="00BA2702"/>
    <w:rsid w:val="00BA5F33"/>
    <w:rsid w:val="00BB00DF"/>
    <w:rsid w:val="00BB58B6"/>
    <w:rsid w:val="00BB77CF"/>
    <w:rsid w:val="00BD4246"/>
    <w:rsid w:val="00BE0DF1"/>
    <w:rsid w:val="00BE1EEA"/>
    <w:rsid w:val="00BE37E2"/>
    <w:rsid w:val="00BF1213"/>
    <w:rsid w:val="00BF3EE6"/>
    <w:rsid w:val="00BF5D62"/>
    <w:rsid w:val="00C00F06"/>
    <w:rsid w:val="00C12444"/>
    <w:rsid w:val="00C125E3"/>
    <w:rsid w:val="00C12614"/>
    <w:rsid w:val="00C17CE8"/>
    <w:rsid w:val="00C22F9D"/>
    <w:rsid w:val="00C26D22"/>
    <w:rsid w:val="00C32D61"/>
    <w:rsid w:val="00C3305E"/>
    <w:rsid w:val="00C349CD"/>
    <w:rsid w:val="00C43766"/>
    <w:rsid w:val="00C43F49"/>
    <w:rsid w:val="00C50018"/>
    <w:rsid w:val="00C60C9B"/>
    <w:rsid w:val="00C63E41"/>
    <w:rsid w:val="00C74E69"/>
    <w:rsid w:val="00C833D0"/>
    <w:rsid w:val="00C86D2C"/>
    <w:rsid w:val="00C9133A"/>
    <w:rsid w:val="00C92129"/>
    <w:rsid w:val="00C95EB9"/>
    <w:rsid w:val="00CA19B3"/>
    <w:rsid w:val="00CA2ACD"/>
    <w:rsid w:val="00CA2BC3"/>
    <w:rsid w:val="00CA3EB1"/>
    <w:rsid w:val="00CA487B"/>
    <w:rsid w:val="00CB1F51"/>
    <w:rsid w:val="00CB429C"/>
    <w:rsid w:val="00CC4B0D"/>
    <w:rsid w:val="00CC6222"/>
    <w:rsid w:val="00CC7C11"/>
    <w:rsid w:val="00CE0732"/>
    <w:rsid w:val="00CE430A"/>
    <w:rsid w:val="00CE798A"/>
    <w:rsid w:val="00CF3B0A"/>
    <w:rsid w:val="00CF46EF"/>
    <w:rsid w:val="00CF4CEF"/>
    <w:rsid w:val="00CF5F24"/>
    <w:rsid w:val="00D02E65"/>
    <w:rsid w:val="00D04CC6"/>
    <w:rsid w:val="00D06ABA"/>
    <w:rsid w:val="00D24902"/>
    <w:rsid w:val="00D25A27"/>
    <w:rsid w:val="00D302C0"/>
    <w:rsid w:val="00D32737"/>
    <w:rsid w:val="00D32C6A"/>
    <w:rsid w:val="00D35C53"/>
    <w:rsid w:val="00D36938"/>
    <w:rsid w:val="00D36FAD"/>
    <w:rsid w:val="00D41E0C"/>
    <w:rsid w:val="00D430EE"/>
    <w:rsid w:val="00D43DBC"/>
    <w:rsid w:val="00D45189"/>
    <w:rsid w:val="00D451A9"/>
    <w:rsid w:val="00D460AC"/>
    <w:rsid w:val="00D464D3"/>
    <w:rsid w:val="00D4679E"/>
    <w:rsid w:val="00D4711C"/>
    <w:rsid w:val="00D523AA"/>
    <w:rsid w:val="00D57524"/>
    <w:rsid w:val="00D65D8D"/>
    <w:rsid w:val="00D71043"/>
    <w:rsid w:val="00D72441"/>
    <w:rsid w:val="00D729E4"/>
    <w:rsid w:val="00D82261"/>
    <w:rsid w:val="00D83EAF"/>
    <w:rsid w:val="00D91106"/>
    <w:rsid w:val="00DA178A"/>
    <w:rsid w:val="00DA4800"/>
    <w:rsid w:val="00DA547E"/>
    <w:rsid w:val="00DB2C66"/>
    <w:rsid w:val="00DB6442"/>
    <w:rsid w:val="00DC0FA3"/>
    <w:rsid w:val="00DD28EB"/>
    <w:rsid w:val="00DE5776"/>
    <w:rsid w:val="00DF6CA0"/>
    <w:rsid w:val="00E04D0C"/>
    <w:rsid w:val="00E061A3"/>
    <w:rsid w:val="00E220B9"/>
    <w:rsid w:val="00E23EAD"/>
    <w:rsid w:val="00E255E1"/>
    <w:rsid w:val="00E30350"/>
    <w:rsid w:val="00E344E7"/>
    <w:rsid w:val="00E36FE4"/>
    <w:rsid w:val="00E37649"/>
    <w:rsid w:val="00E40FD4"/>
    <w:rsid w:val="00E4222A"/>
    <w:rsid w:val="00E44AED"/>
    <w:rsid w:val="00E44EF7"/>
    <w:rsid w:val="00E573F3"/>
    <w:rsid w:val="00E57712"/>
    <w:rsid w:val="00E66DD1"/>
    <w:rsid w:val="00E75507"/>
    <w:rsid w:val="00E864C6"/>
    <w:rsid w:val="00E9791F"/>
    <w:rsid w:val="00EA0820"/>
    <w:rsid w:val="00EB0872"/>
    <w:rsid w:val="00EB1694"/>
    <w:rsid w:val="00EC12FC"/>
    <w:rsid w:val="00EC274E"/>
    <w:rsid w:val="00EC475A"/>
    <w:rsid w:val="00ED260E"/>
    <w:rsid w:val="00ED6E4B"/>
    <w:rsid w:val="00ED7E82"/>
    <w:rsid w:val="00EE0A01"/>
    <w:rsid w:val="00EE239B"/>
    <w:rsid w:val="00EE2C11"/>
    <w:rsid w:val="00EF043D"/>
    <w:rsid w:val="00EF1E83"/>
    <w:rsid w:val="00EF2836"/>
    <w:rsid w:val="00EF3E3D"/>
    <w:rsid w:val="00EF63CF"/>
    <w:rsid w:val="00EF7EBD"/>
    <w:rsid w:val="00F02898"/>
    <w:rsid w:val="00F0517F"/>
    <w:rsid w:val="00F05D79"/>
    <w:rsid w:val="00F06418"/>
    <w:rsid w:val="00F0709C"/>
    <w:rsid w:val="00F17CA6"/>
    <w:rsid w:val="00F267AB"/>
    <w:rsid w:val="00F34709"/>
    <w:rsid w:val="00F34939"/>
    <w:rsid w:val="00F404BC"/>
    <w:rsid w:val="00F45B3D"/>
    <w:rsid w:val="00F5358C"/>
    <w:rsid w:val="00F55B64"/>
    <w:rsid w:val="00F5765A"/>
    <w:rsid w:val="00F57A09"/>
    <w:rsid w:val="00F602A5"/>
    <w:rsid w:val="00F63F60"/>
    <w:rsid w:val="00F6431B"/>
    <w:rsid w:val="00F65704"/>
    <w:rsid w:val="00F6639D"/>
    <w:rsid w:val="00F66781"/>
    <w:rsid w:val="00F70A17"/>
    <w:rsid w:val="00F770B9"/>
    <w:rsid w:val="00F842AB"/>
    <w:rsid w:val="00F85111"/>
    <w:rsid w:val="00F9453A"/>
    <w:rsid w:val="00F97815"/>
    <w:rsid w:val="00FA0CE1"/>
    <w:rsid w:val="00FA2FC1"/>
    <w:rsid w:val="00FA36BB"/>
    <w:rsid w:val="00FA5A09"/>
    <w:rsid w:val="00FA7A1E"/>
    <w:rsid w:val="00FB1D0F"/>
    <w:rsid w:val="00FB312E"/>
    <w:rsid w:val="00FB4D48"/>
    <w:rsid w:val="00FC1269"/>
    <w:rsid w:val="00FC4900"/>
    <w:rsid w:val="00FD06B0"/>
    <w:rsid w:val="00FD07EF"/>
    <w:rsid w:val="00FD3DE4"/>
    <w:rsid w:val="00FD54F4"/>
    <w:rsid w:val="00FD624E"/>
    <w:rsid w:val="00FE3270"/>
    <w:rsid w:val="00FF078D"/>
    <w:rsid w:val="00FF6F4F"/>
    <w:rsid w:val="00FF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D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4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4F9D"/>
    <w:rPr>
      <w:rFonts w:ascii="Times New Roman" w:eastAsia="宋体" w:hAnsi="Times New Roman" w:cs="Times New Roman"/>
      <w:sz w:val="18"/>
      <w:szCs w:val="18"/>
    </w:rPr>
  </w:style>
  <w:style w:type="paragraph" w:styleId="a4">
    <w:name w:val="footer"/>
    <w:basedOn w:val="a"/>
    <w:link w:val="Char0"/>
    <w:uiPriority w:val="99"/>
    <w:unhideWhenUsed/>
    <w:rsid w:val="00284F9D"/>
    <w:pPr>
      <w:tabs>
        <w:tab w:val="center" w:pos="4153"/>
        <w:tab w:val="right" w:pos="8306"/>
      </w:tabs>
      <w:snapToGrid w:val="0"/>
      <w:jc w:val="left"/>
    </w:pPr>
    <w:rPr>
      <w:sz w:val="18"/>
      <w:szCs w:val="18"/>
    </w:rPr>
  </w:style>
  <w:style w:type="character" w:customStyle="1" w:styleId="Char0">
    <w:name w:val="页脚 Char"/>
    <w:basedOn w:val="a0"/>
    <w:link w:val="a4"/>
    <w:uiPriority w:val="99"/>
    <w:rsid w:val="00284F9D"/>
    <w:rPr>
      <w:rFonts w:ascii="Times New Roman" w:eastAsia="宋体" w:hAnsi="Times New Roman" w:cs="Times New Roman"/>
      <w:sz w:val="18"/>
      <w:szCs w:val="18"/>
    </w:rPr>
  </w:style>
  <w:style w:type="paragraph" w:styleId="a5">
    <w:name w:val="List Paragraph"/>
    <w:basedOn w:val="a"/>
    <w:uiPriority w:val="34"/>
    <w:qFormat/>
    <w:rsid w:val="006029FA"/>
    <w:pPr>
      <w:ind w:firstLineChars="200" w:firstLine="420"/>
    </w:pPr>
  </w:style>
  <w:style w:type="paragraph" w:styleId="a6">
    <w:name w:val="Balloon Text"/>
    <w:basedOn w:val="a"/>
    <w:link w:val="Char1"/>
    <w:uiPriority w:val="99"/>
    <w:semiHidden/>
    <w:unhideWhenUsed/>
    <w:rsid w:val="00ED6E4B"/>
    <w:rPr>
      <w:sz w:val="18"/>
      <w:szCs w:val="18"/>
    </w:rPr>
  </w:style>
  <w:style w:type="character" w:customStyle="1" w:styleId="Char1">
    <w:name w:val="批注框文本 Char"/>
    <w:basedOn w:val="a0"/>
    <w:link w:val="a6"/>
    <w:uiPriority w:val="99"/>
    <w:semiHidden/>
    <w:rsid w:val="00ED6E4B"/>
    <w:rPr>
      <w:rFonts w:ascii="Times New Roman" w:eastAsia="宋体" w:hAnsi="Times New Roman" w:cs="Times New Roman"/>
      <w:sz w:val="18"/>
      <w:szCs w:val="18"/>
    </w:rPr>
  </w:style>
  <w:style w:type="character" w:styleId="a7">
    <w:name w:val="Placeholder Text"/>
    <w:basedOn w:val="a0"/>
    <w:uiPriority w:val="99"/>
    <w:semiHidden/>
    <w:rsid w:val="001F7654"/>
    <w:rPr>
      <w:color w:val="auto"/>
    </w:rPr>
  </w:style>
  <w:style w:type="table" w:styleId="a8">
    <w:name w:val="Table Grid"/>
    <w:basedOn w:val="a1"/>
    <w:rsid w:val="0064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37159"/>
    <w:rPr>
      <w:sz w:val="21"/>
      <w:szCs w:val="21"/>
    </w:rPr>
  </w:style>
  <w:style w:type="paragraph" w:styleId="aa">
    <w:name w:val="annotation text"/>
    <w:basedOn w:val="a"/>
    <w:link w:val="Char2"/>
    <w:uiPriority w:val="99"/>
    <w:semiHidden/>
    <w:unhideWhenUsed/>
    <w:rsid w:val="00737159"/>
    <w:pPr>
      <w:jc w:val="left"/>
    </w:pPr>
    <w:rPr>
      <w:rFonts w:asciiTheme="minorHAnsi" w:eastAsiaTheme="minorEastAsia" w:hAnsiTheme="minorHAnsi" w:cstheme="minorBidi"/>
      <w:szCs w:val="22"/>
    </w:rPr>
  </w:style>
  <w:style w:type="character" w:customStyle="1" w:styleId="Char2">
    <w:name w:val="批注文字 Char"/>
    <w:basedOn w:val="a0"/>
    <w:link w:val="aa"/>
    <w:uiPriority w:val="99"/>
    <w:semiHidden/>
    <w:rsid w:val="00737159"/>
  </w:style>
  <w:style w:type="paragraph" w:styleId="ab">
    <w:name w:val="annotation subject"/>
    <w:basedOn w:val="aa"/>
    <w:next w:val="aa"/>
    <w:link w:val="Char3"/>
    <w:uiPriority w:val="99"/>
    <w:semiHidden/>
    <w:unhideWhenUsed/>
    <w:rsid w:val="00F6431B"/>
    <w:rPr>
      <w:rFonts w:ascii="Times New Roman" w:eastAsia="宋体" w:hAnsi="Times New Roman" w:cs="Times New Roman"/>
      <w:b/>
      <w:bCs/>
      <w:szCs w:val="24"/>
    </w:rPr>
  </w:style>
  <w:style w:type="character" w:customStyle="1" w:styleId="Char3">
    <w:name w:val="批注主题 Char"/>
    <w:basedOn w:val="Char2"/>
    <w:link w:val="ab"/>
    <w:uiPriority w:val="99"/>
    <w:semiHidden/>
    <w:rsid w:val="00F6431B"/>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Microsoft\Templates\Co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D37B61B9-13E1-4598-BF67-516135029605}"/>
      </w:docPartPr>
      <w:docPartBody>
        <w:p w:rsidR="003210F2" w:rsidRDefault="0030663E">
          <w:r w:rsidRPr="00111E3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055F"/>
    <w:rsid w:val="000175F8"/>
    <w:rsid w:val="00053B00"/>
    <w:rsid w:val="000777B4"/>
    <w:rsid w:val="000905A2"/>
    <w:rsid w:val="000C2C9D"/>
    <w:rsid w:val="000C6165"/>
    <w:rsid w:val="000E07C3"/>
    <w:rsid w:val="001412AE"/>
    <w:rsid w:val="001824A9"/>
    <w:rsid w:val="00186100"/>
    <w:rsid w:val="00195F1B"/>
    <w:rsid w:val="001A7255"/>
    <w:rsid w:val="001B1395"/>
    <w:rsid w:val="001B22E5"/>
    <w:rsid w:val="001D20F8"/>
    <w:rsid w:val="00215289"/>
    <w:rsid w:val="00220958"/>
    <w:rsid w:val="00233536"/>
    <w:rsid w:val="00253BC6"/>
    <w:rsid w:val="00294D58"/>
    <w:rsid w:val="002E0BDA"/>
    <w:rsid w:val="0030663E"/>
    <w:rsid w:val="003210F2"/>
    <w:rsid w:val="00364F59"/>
    <w:rsid w:val="003810AD"/>
    <w:rsid w:val="003B055F"/>
    <w:rsid w:val="003D5E0A"/>
    <w:rsid w:val="00402AAB"/>
    <w:rsid w:val="00445C2A"/>
    <w:rsid w:val="00472B72"/>
    <w:rsid w:val="0048092B"/>
    <w:rsid w:val="004851C9"/>
    <w:rsid w:val="004A6B0B"/>
    <w:rsid w:val="004D29EA"/>
    <w:rsid w:val="004D7E87"/>
    <w:rsid w:val="004D7F47"/>
    <w:rsid w:val="004F3857"/>
    <w:rsid w:val="00514302"/>
    <w:rsid w:val="00541B51"/>
    <w:rsid w:val="005623BB"/>
    <w:rsid w:val="00574F0B"/>
    <w:rsid w:val="00583696"/>
    <w:rsid w:val="0061548F"/>
    <w:rsid w:val="00620EDD"/>
    <w:rsid w:val="00623B36"/>
    <w:rsid w:val="006567D1"/>
    <w:rsid w:val="006E1B56"/>
    <w:rsid w:val="00736255"/>
    <w:rsid w:val="007700EC"/>
    <w:rsid w:val="00797720"/>
    <w:rsid w:val="007B552A"/>
    <w:rsid w:val="007E4462"/>
    <w:rsid w:val="007E4E62"/>
    <w:rsid w:val="007F311E"/>
    <w:rsid w:val="008053CF"/>
    <w:rsid w:val="00807EA8"/>
    <w:rsid w:val="0082796E"/>
    <w:rsid w:val="00836185"/>
    <w:rsid w:val="00863253"/>
    <w:rsid w:val="0089571F"/>
    <w:rsid w:val="008A57F0"/>
    <w:rsid w:val="008A640E"/>
    <w:rsid w:val="008F2770"/>
    <w:rsid w:val="00927EE0"/>
    <w:rsid w:val="009E34A6"/>
    <w:rsid w:val="009F4215"/>
    <w:rsid w:val="009F7F88"/>
    <w:rsid w:val="00A475AC"/>
    <w:rsid w:val="00A6233E"/>
    <w:rsid w:val="00A77988"/>
    <w:rsid w:val="00AF5020"/>
    <w:rsid w:val="00B079CA"/>
    <w:rsid w:val="00B27127"/>
    <w:rsid w:val="00B413F8"/>
    <w:rsid w:val="00B53BDF"/>
    <w:rsid w:val="00B62A51"/>
    <w:rsid w:val="00B64E14"/>
    <w:rsid w:val="00B65EDC"/>
    <w:rsid w:val="00BA07CB"/>
    <w:rsid w:val="00BA2C8C"/>
    <w:rsid w:val="00BB422C"/>
    <w:rsid w:val="00BF4C1D"/>
    <w:rsid w:val="00C22C54"/>
    <w:rsid w:val="00C31653"/>
    <w:rsid w:val="00C42E20"/>
    <w:rsid w:val="00CA4BAB"/>
    <w:rsid w:val="00CB478B"/>
    <w:rsid w:val="00CB542F"/>
    <w:rsid w:val="00CE05F4"/>
    <w:rsid w:val="00CE10F1"/>
    <w:rsid w:val="00CE4714"/>
    <w:rsid w:val="00CE63DF"/>
    <w:rsid w:val="00D06214"/>
    <w:rsid w:val="00D5501E"/>
    <w:rsid w:val="00D92215"/>
    <w:rsid w:val="00DF5136"/>
    <w:rsid w:val="00DF5FA8"/>
    <w:rsid w:val="00E155E4"/>
    <w:rsid w:val="00E433C3"/>
    <w:rsid w:val="00E4572B"/>
    <w:rsid w:val="00EB64E5"/>
    <w:rsid w:val="00ED6ED1"/>
    <w:rsid w:val="00F332EC"/>
    <w:rsid w:val="00F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E0B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ifrs-full="ifrs-full" xmlns:cas="cas" xmlns:neeq_role_2017-12-31="neeq_role_2017-12-31" xmlns:neeq="neeq" xmlns:neeq_tr="neeq_tr">
  <ifrs-full:NameOfReportingEntityOrOtherMeansOfIdentification>无锡协新毛纺织股份有限公司</ifrs-full:NameOfReportingEntityOrOtherMeansOfIdentification>
  <neeq:ShenJiJiGouNianFen>2025</neeq:ShenJiJiGouNianFen>
  <neeq:NianDuLeiXing/>
</b:binding>
</file>

<file path=customXml/item3.xml><?xml version="1.0" encoding="utf-8"?>
<m:mapping xmlns:m="http://mapping.word.org/2012/mapping">
  <m:sse><![CDATA[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]]></m:sse>
</m:mapping>
</file>

<file path=customXml/item4.xml><?xml version="1.0" encoding="utf-8"?>
<t:template xmlns:t="http://mapping.word.org/2012/template">
  <t:sse><![CDATA[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]]></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DC02-69EB-40D2-8E96-3F0E913CD0BB}">
  <ds:schemaRefs>
    <ds:schemaRef ds:uri="http://mapping.word.org/2014/section/customize"/>
  </ds:schemaRefs>
</ds:datastoreItem>
</file>

<file path=customXml/itemProps2.xml><?xml version="1.0" encoding="utf-8"?>
<ds:datastoreItem xmlns:ds="http://schemas.openxmlformats.org/officeDocument/2006/customXml" ds:itemID="{E7F8304F-9CC7-48BA-A05D-DC7974EABE6E}">
  <ds:schemaRefs>
    <ds:schemaRef ds:uri="http://mapping.word.org/2012/binding"/>
    <ds:schemaRef ds:uri="xlink"/>
    <ds:schemaRef ds:uri="ifrs-full"/>
    <ds:schemaRef ds:uri="cas"/>
    <ds:schemaRef ds:uri="neeq_role_2017-12-31"/>
    <ds:schemaRef ds:uri="neeq"/>
    <ds:schemaRef ds:uri="neeq_tr"/>
  </ds:schemaRefs>
</ds:datastoreItem>
</file>

<file path=customXml/itemProps3.xml><?xml version="1.0" encoding="utf-8"?>
<ds:datastoreItem xmlns:ds="http://schemas.openxmlformats.org/officeDocument/2006/customXml" ds:itemID="{33102408-AB6C-4F6A-983D-DB44BFE216EB}">
  <ds:schemaRefs>
    <ds:schemaRef ds:uri="http://mapping.word.org/2012/mapping"/>
  </ds:schemaRefs>
</ds:datastoreItem>
</file>

<file path=customXml/itemProps4.xml><?xml version="1.0" encoding="utf-8"?>
<ds:datastoreItem xmlns:ds="http://schemas.openxmlformats.org/officeDocument/2006/customXml" ds:itemID="{11F7BB30-D6A8-4F01-A088-06D9782AEF6E}">
  <ds:schemaRefs>
    <ds:schemaRef ds:uri="http://mapping.word.org/2012/template"/>
  </ds:schemaRefs>
</ds:datastoreItem>
</file>

<file path=customXml/itemProps5.xml><?xml version="1.0" encoding="utf-8"?>
<ds:datastoreItem xmlns:ds="http://schemas.openxmlformats.org/officeDocument/2006/customXml" ds:itemID="{6AD2DDCF-3D10-4D41-937F-C792E44D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CoReport</Template>
  <TotalTime>75</TotalTime>
  <Pages>5</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王家琪</dc:creator>
  <cp:keywords/>
  <dc:description/>
  <cp:lastModifiedBy>司小钰</cp:lastModifiedBy>
  <cp:revision>44</cp:revision>
  <dcterms:created xsi:type="dcterms:W3CDTF">2026-03-09T02:00:00Z</dcterms:created>
  <dcterms:modified xsi:type="dcterms:W3CDTF">2026-03-11T06:06:00Z</dcterms:modified>
</cp:coreProperties>
</file>